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7B0E" w:rsidRDefault="00643805" w:rsidP="00643805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Карактеристичне државе средњег века и значајне личности</w:t>
      </w:r>
    </w:p>
    <w:p w:rsidR="00643805" w:rsidRPr="00643805" w:rsidRDefault="00643805" w:rsidP="00643805">
      <w:pPr>
        <w:pStyle w:val="NormalWeb"/>
        <w:shd w:val="clear" w:color="auto" w:fill="FFFFFF"/>
        <w:spacing w:before="120" w:beforeAutospacing="0" w:after="120" w:afterAutospacing="0"/>
      </w:pPr>
      <w:r>
        <w:rPr>
          <w:b/>
        </w:rPr>
        <w:t>Византија-</w:t>
      </w:r>
      <w:r>
        <w:t>позната и под именом Источно Римско царство. Престоница државе био је Константинопољ, који се налази на месту данашњег Истанбула. Град је 330. године основао цар Константин</w:t>
      </w:r>
      <w:r w:rsidR="009A0614">
        <w:t xml:space="preserve"> Велики (324-337)</w:t>
      </w:r>
      <w:r>
        <w:t xml:space="preserve">. Византинци су себе називали Ромејима (Римљанима), а термин Византија настао је у 16. веку. Доминантан језик био је грчки.Византија је у средњем веку зановала сопсвтену културу чији су стубови били хришћанство, грчка цивилизација и римско право. Држава је доживела врхунац за време цара Јустинијана </w:t>
      </w:r>
      <w:r w:rsidRPr="00B61090">
        <w:t>I</w:t>
      </w:r>
      <w:r w:rsidRPr="00643805">
        <w:t xml:space="preserve"> </w:t>
      </w:r>
      <w:r>
        <w:t xml:space="preserve">(527-565) под њеном влашћу поново био Рим. Хиљадугодишњу историју ове државе обележили су много успони и падови. </w:t>
      </w:r>
      <w:r w:rsidRPr="00643805">
        <w:t>У 7. веку царство је поразило Аваре и Персију да би га убрзо затим </w:t>
      </w:r>
      <w:hyperlink r:id="rId4" w:tooltip="Арапи" w:history="1">
        <w:r w:rsidRPr="00643805">
          <w:rPr>
            <w:rStyle w:val="Hyperlink"/>
            <w:color w:val="auto"/>
            <w:u w:val="none"/>
          </w:rPr>
          <w:t>Арапи</w:t>
        </w:r>
      </w:hyperlink>
      <w:r w:rsidRPr="00643805">
        <w:t> лишили већине блискоисточних поседа и крајем 7. века, северноафричких поседа. Током 8. и 9. века, царство су уздрмале спољне невоље попут сеобе Словена и бугарских инвазија као и унутрашње попут иконоборства</w:t>
      </w:r>
      <w:r>
        <w:t xml:space="preserve"> (забрана поштовања икона)</w:t>
      </w:r>
      <w:r w:rsidRPr="00643805">
        <w:t>. Под Македонском династијом (867—1056) царство је доживело потпуну обнову и почетком 11. века било је водећа сила у Источној Европи и на Блиском истоку. Сукоби са Селџучким Турцима у 11. веку проузроковали су трајни губитак унутрашњости Мале Азије, мада је царство доживело рестаурацију своје моћи и угледа током владавине династије Комнина у 12. веку. Пад Цариграда током Четвртог крсташког похода 1204. године је био катастрофални ударац Византијском царству. Царство је обновљено </w:t>
      </w:r>
      <w:hyperlink r:id="rId5" w:tooltip="1261" w:history="1">
        <w:r w:rsidRPr="00643805">
          <w:rPr>
            <w:rStyle w:val="Hyperlink"/>
            <w:color w:val="auto"/>
            <w:u w:val="none"/>
          </w:rPr>
          <w:t>1261</w:t>
        </w:r>
      </w:hyperlink>
      <w:r w:rsidRPr="00643805">
        <w:t>. године под влашћу последње византијске династије, династије Палеолога. Комбинација спољних непријатеља и грађанских ратова, још више је ослабила Византију која под </w:t>
      </w:r>
      <w:hyperlink r:id="rId6" w:tooltip="Палеолози" w:history="1">
        <w:r w:rsidRPr="00643805">
          <w:rPr>
            <w:rStyle w:val="Hyperlink"/>
            <w:color w:val="auto"/>
            <w:u w:val="none"/>
          </w:rPr>
          <w:t>Палеолозима</w:t>
        </w:r>
      </w:hyperlink>
      <w:r w:rsidRPr="00643805">
        <w:t> престаје да буде прворазредна сила. Византијска историја завршена је средином 15. века османским освајањима, пре свега престоног </w:t>
      </w:r>
      <w:hyperlink r:id="rId7" w:tooltip="Пад Цариграда (1453)" w:history="1">
        <w:r w:rsidRPr="00643805">
          <w:rPr>
            <w:rStyle w:val="Hyperlink"/>
            <w:color w:val="auto"/>
            <w:u w:val="none"/>
          </w:rPr>
          <w:t>Цариграда 1453. године</w:t>
        </w:r>
      </w:hyperlink>
      <w:r w:rsidRPr="00643805">
        <w:t>.</w:t>
      </w:r>
    </w:p>
    <w:p w:rsidR="00643805" w:rsidRDefault="00643805" w:rsidP="00643805">
      <w:pPr>
        <w:pStyle w:val="NormalWeb"/>
        <w:shd w:val="clear" w:color="auto" w:fill="FFFFFF"/>
        <w:spacing w:before="120" w:beforeAutospacing="0" w:after="120" w:afterAutospacing="0"/>
      </w:pPr>
      <w:r w:rsidRPr="00643805">
        <w:t>Византијско царство се данас сматра једном од најважнијих цивилизација у историји. Византија је дала велики допринос модерном свету у пољима дипломатије, архитектуре, књижевности, уметности и посебан допринос је дала у сачувању класичне књижевности.</w:t>
      </w:r>
    </w:p>
    <w:p w:rsidR="00643805" w:rsidRDefault="00643805" w:rsidP="00643805">
      <w:pPr>
        <w:pStyle w:val="NormalWeb"/>
        <w:shd w:val="clear" w:color="auto" w:fill="FFFFFF"/>
        <w:spacing w:before="120" w:beforeAutospacing="0" w:after="120" w:afterAutospacing="0"/>
      </w:pPr>
    </w:p>
    <w:p w:rsidR="00643805" w:rsidRPr="00643805" w:rsidRDefault="00A41999" w:rsidP="00643805">
      <w:pPr>
        <w:pStyle w:val="NormalWeb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color w:val="222222"/>
          <w:sz w:val="21"/>
          <w:szCs w:val="21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LocationByzantineEmpire 550.png" style="width:24pt;height:24pt"/>
        </w:pict>
      </w:r>
      <w:r w:rsidR="00643805">
        <w:rPr>
          <w:rFonts w:ascii="Arial" w:hAnsi="Arial" w:cs="Arial"/>
          <w:noProof/>
          <w:color w:val="222222"/>
          <w:sz w:val="21"/>
          <w:szCs w:val="21"/>
        </w:rPr>
        <w:drawing>
          <wp:inline distT="0" distB="0" distL="0" distR="0">
            <wp:extent cx="4846380" cy="3152775"/>
            <wp:effectExtent l="19050" t="0" r="0" b="0"/>
            <wp:docPr id="1" name="Picture 0" descr="1024px-LocationByzantineEmpire_5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4px-LocationByzantineEmpire_550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50696" cy="315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805" w:rsidRDefault="00643805" w:rsidP="0064380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Византијско царство на врхунцу </w:t>
      </w:r>
    </w:p>
    <w:p w:rsidR="00643805" w:rsidRDefault="00643805" w:rsidP="0064380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43805" w:rsidRPr="009A0614" w:rsidRDefault="00A41999" w:rsidP="00643805">
      <w:r>
        <w:lastRenderedPageBreak/>
        <w:pict>
          <v:shape id="_x0000_i1026" type="#_x0000_t75" alt="0 Constantinus I - Palazzo dei Conservatori (2).JPG" style="width:24pt;height:24pt"/>
        </w:pict>
      </w:r>
      <w:r w:rsidR="009A0614">
        <w:rPr>
          <w:rFonts w:ascii="Times New Roman" w:hAnsi="Times New Roman" w:cs="Times New Roman"/>
          <w:noProof/>
          <w:sz w:val="24"/>
          <w:szCs w:val="24"/>
          <w:lang w:eastAsia="nl-NL"/>
        </w:rPr>
        <w:drawing>
          <wp:inline distT="0" distB="0" distL="0" distR="0">
            <wp:extent cx="2505075" cy="2843312"/>
            <wp:effectExtent l="19050" t="0" r="9525" b="0"/>
            <wp:docPr id="2" name="Picture 1" descr="800px-0_Constantinus_I_-_Palazzo_dei_Conservatori_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px-0_Constantinus_I_-_Palazzo_dei_Conservatori_(2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945" cy="2844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0614">
        <w:t xml:space="preserve">                                       </w:t>
      </w:r>
      <w:r>
        <w:pict>
          <v:shape id="_x0000_i1027" type="#_x0000_t75" alt="Mosaic of Justinianus I - Basilica San Vitale (Ravenna).jpg" style="width:24pt;height:24pt"/>
        </w:pict>
      </w:r>
      <w:r w:rsidR="009A0614">
        <w:rPr>
          <w:noProof/>
          <w:lang w:eastAsia="nl-NL"/>
        </w:rPr>
        <w:drawing>
          <wp:inline distT="0" distB="0" distL="0" distR="0">
            <wp:extent cx="2172363" cy="2847975"/>
            <wp:effectExtent l="19050" t="0" r="0" b="0"/>
            <wp:docPr id="3" name="Picture 2" descr="Mosaic_of_Justinianus_I_-_Basilica_San_Vitale_(Ravenn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saic_of_Justinianus_I_-_Basilica_San_Vitale_(Ravenna)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91371" cy="287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614" w:rsidRDefault="009A0614" w:rsidP="00643805">
      <w:pPr>
        <w:rPr>
          <w:rFonts w:ascii="Times New Roman" w:hAnsi="Times New Roman" w:cs="Times New Roman"/>
          <w:sz w:val="24"/>
          <w:lang/>
        </w:rPr>
      </w:pPr>
      <w:r>
        <w:t xml:space="preserve">                           </w:t>
      </w:r>
      <w:r w:rsidRPr="009A0614">
        <w:rPr>
          <w:rFonts w:ascii="Times New Roman" w:hAnsi="Times New Roman" w:cs="Times New Roman"/>
          <w:sz w:val="24"/>
        </w:rPr>
        <w:t>Константин Велики</w:t>
      </w: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Јустинијан </w:t>
      </w:r>
      <w:r w:rsidRPr="00B61090">
        <w:rPr>
          <w:rFonts w:ascii="Times New Roman" w:hAnsi="Times New Roman" w:cs="Times New Roman"/>
          <w:sz w:val="24"/>
        </w:rPr>
        <w:t>I</w:t>
      </w:r>
    </w:p>
    <w:p w:rsidR="00B61090" w:rsidRPr="00B61090" w:rsidRDefault="00B61090" w:rsidP="00B61090">
      <w:pPr>
        <w:pStyle w:val="NormalWeb"/>
        <w:shd w:val="clear" w:color="auto" w:fill="FFFFFF"/>
        <w:spacing w:before="120" w:beforeAutospacing="0" w:after="120" w:afterAutospacing="0"/>
        <w:jc w:val="both"/>
        <w:rPr>
          <w:lang/>
        </w:rPr>
      </w:pPr>
      <w:r>
        <w:rPr>
          <w:b/>
          <w:lang/>
        </w:rPr>
        <w:t>Венеција-</w:t>
      </w:r>
      <w:r>
        <w:rPr>
          <w:lang/>
        </w:rPr>
        <w:t xml:space="preserve">познатија и под именом </w:t>
      </w:r>
      <w:r>
        <w:rPr>
          <w:i/>
          <w:lang/>
        </w:rPr>
        <w:t xml:space="preserve">Млетачка република, </w:t>
      </w:r>
      <w:r>
        <w:rPr>
          <w:lang/>
        </w:rPr>
        <w:t xml:space="preserve">Венеција је била аристократска трговачка република. </w:t>
      </w:r>
      <w:r w:rsidRPr="00B61090">
        <w:rPr>
          <w:lang/>
        </w:rPr>
        <w:t>До</w:t>
      </w:r>
      <w:r w:rsidRPr="00B61090">
        <w:t> </w:t>
      </w:r>
      <w:r w:rsidRPr="00B61090">
        <w:rPr>
          <w:lang/>
        </w:rPr>
        <w:t>10. века</w:t>
      </w:r>
      <w:r w:rsidRPr="00B61090">
        <w:t> </w:t>
      </w:r>
      <w:r w:rsidRPr="00B61090">
        <w:rPr>
          <w:lang/>
        </w:rPr>
        <w:t>је признавала власт</w:t>
      </w:r>
      <w:r w:rsidRPr="00B61090">
        <w:t> </w:t>
      </w:r>
      <w:r w:rsidRPr="00B61090">
        <w:rPr>
          <w:lang/>
        </w:rPr>
        <w:t>Византије, кад јој је формално призната независност, након чега се нагло развила и ојачала захваљујући развитку трговине. У тежњи за експанзијом према Истоку постала велики непријатељ Византије и била главни учесник у њеном рушењу</w:t>
      </w:r>
      <w:r w:rsidRPr="00B61090">
        <w:t> </w:t>
      </w:r>
      <w:hyperlink r:id="rId11" w:tooltip="1204" w:history="1">
        <w:r w:rsidRPr="00B61090">
          <w:rPr>
            <w:rStyle w:val="Hyperlink"/>
            <w:color w:val="auto"/>
            <w:u w:val="none"/>
            <w:lang/>
          </w:rPr>
          <w:t>1204</w:t>
        </w:r>
      </w:hyperlink>
      <w:r w:rsidRPr="00B61090">
        <w:rPr>
          <w:lang/>
        </w:rPr>
        <w:t>. и оснивању</w:t>
      </w:r>
      <w:r w:rsidRPr="00B61090">
        <w:t> </w:t>
      </w:r>
      <w:hyperlink r:id="rId12" w:tooltip="Латинско царство" w:history="1">
        <w:r w:rsidRPr="00B61090">
          <w:rPr>
            <w:rStyle w:val="Hyperlink"/>
            <w:color w:val="auto"/>
            <w:u w:val="none"/>
            <w:lang/>
          </w:rPr>
          <w:t>Латинског царства</w:t>
        </w:r>
      </w:hyperlink>
      <w:r w:rsidRPr="00B61090">
        <w:rPr>
          <w:lang/>
        </w:rPr>
        <w:t>.</w:t>
      </w:r>
    </w:p>
    <w:p w:rsidR="00B61090" w:rsidRPr="00B61090" w:rsidRDefault="00B61090" w:rsidP="00B61090">
      <w:pPr>
        <w:pStyle w:val="NormalWeb"/>
        <w:shd w:val="clear" w:color="auto" w:fill="FFFFFF"/>
        <w:spacing w:before="120" w:beforeAutospacing="0" w:after="120" w:afterAutospacing="0"/>
        <w:jc w:val="both"/>
        <w:rPr>
          <w:lang/>
        </w:rPr>
      </w:pPr>
      <w:r w:rsidRPr="00B61090">
        <w:rPr>
          <w:lang/>
        </w:rPr>
        <w:t>Од</w:t>
      </w:r>
      <w:r w:rsidRPr="00B61090">
        <w:t> </w:t>
      </w:r>
      <w:hyperlink r:id="rId13" w:tooltip="11. век" w:history="1">
        <w:r w:rsidRPr="00B61090">
          <w:rPr>
            <w:rStyle w:val="Hyperlink"/>
            <w:color w:val="auto"/>
            <w:u w:val="none"/>
            <w:lang/>
          </w:rPr>
          <w:t>11.</w:t>
        </w:r>
      </w:hyperlink>
      <w:r w:rsidRPr="00B61090">
        <w:t> </w:t>
      </w:r>
      <w:r w:rsidRPr="00B61090">
        <w:rPr>
          <w:lang/>
        </w:rPr>
        <w:t>до</w:t>
      </w:r>
      <w:r w:rsidRPr="00B61090">
        <w:t> </w:t>
      </w:r>
      <w:hyperlink r:id="rId14" w:tooltip="13. век" w:history="1">
        <w:r w:rsidRPr="00B61090">
          <w:rPr>
            <w:rStyle w:val="Hyperlink"/>
            <w:color w:val="auto"/>
            <w:u w:val="none"/>
            <w:lang/>
          </w:rPr>
          <w:t>13. века</w:t>
        </w:r>
      </w:hyperlink>
      <w:r w:rsidRPr="00B61090">
        <w:t> </w:t>
      </w:r>
      <w:r>
        <w:rPr>
          <w:lang/>
        </w:rPr>
        <w:t xml:space="preserve">проширила је власт на један </w:t>
      </w:r>
      <w:r w:rsidRPr="00B61090">
        <w:rPr>
          <w:lang/>
        </w:rPr>
        <w:t>део</w:t>
      </w:r>
      <w:r w:rsidRPr="00B61090">
        <w:t> </w:t>
      </w:r>
      <w:r w:rsidRPr="00B61090">
        <w:rPr>
          <w:lang/>
        </w:rPr>
        <w:t>Ломбардије,</w:t>
      </w:r>
      <w:r w:rsidRPr="00B61090">
        <w:t> </w:t>
      </w:r>
      <w:r w:rsidRPr="00B61090">
        <w:rPr>
          <w:lang/>
        </w:rPr>
        <w:t>Далмацију,</w:t>
      </w:r>
      <w:r w:rsidRPr="00B61090">
        <w:t> </w:t>
      </w:r>
      <w:r w:rsidRPr="00B61090">
        <w:rPr>
          <w:lang/>
        </w:rPr>
        <w:t>Албанију,</w:t>
      </w:r>
      <w:r w:rsidRPr="00B61090">
        <w:t> </w:t>
      </w:r>
      <w:r w:rsidRPr="00B61090">
        <w:rPr>
          <w:lang/>
        </w:rPr>
        <w:t>Пелопонез,</w:t>
      </w:r>
      <w:r w:rsidRPr="00B61090">
        <w:t> </w:t>
      </w:r>
      <w:r w:rsidRPr="00B61090">
        <w:rPr>
          <w:lang/>
        </w:rPr>
        <w:t>Крит,</w:t>
      </w:r>
      <w:r w:rsidRPr="00B61090">
        <w:t> </w:t>
      </w:r>
      <w:r w:rsidRPr="00B61090">
        <w:rPr>
          <w:lang/>
        </w:rPr>
        <w:t>Кипар</w:t>
      </w:r>
      <w:r w:rsidRPr="00B61090">
        <w:t> </w:t>
      </w:r>
      <w:r w:rsidRPr="00B61090">
        <w:rPr>
          <w:lang/>
        </w:rPr>
        <w:t>и</w:t>
      </w:r>
      <w:r w:rsidRPr="00B61090">
        <w:t> </w:t>
      </w:r>
      <w:r w:rsidRPr="00B61090">
        <w:rPr>
          <w:lang/>
        </w:rPr>
        <w:t>Егејска острва; у</w:t>
      </w:r>
      <w:r w:rsidRPr="00B61090">
        <w:t> </w:t>
      </w:r>
      <w:hyperlink r:id="rId15" w:tooltip="15. век" w:history="1">
        <w:r w:rsidRPr="00B61090">
          <w:rPr>
            <w:rStyle w:val="Hyperlink"/>
            <w:color w:val="auto"/>
            <w:u w:val="none"/>
            <w:lang/>
          </w:rPr>
          <w:t>15. веку</w:t>
        </w:r>
      </w:hyperlink>
      <w:r w:rsidRPr="00B61090">
        <w:t> </w:t>
      </w:r>
      <w:r w:rsidRPr="00B61090">
        <w:rPr>
          <w:lang/>
        </w:rPr>
        <w:t>под њену власт пали су градови</w:t>
      </w:r>
      <w:r w:rsidRPr="00B61090">
        <w:t> </w:t>
      </w:r>
      <w:hyperlink r:id="rId16" w:tooltip="Падова" w:history="1">
        <w:r w:rsidRPr="00B61090">
          <w:rPr>
            <w:rStyle w:val="Hyperlink"/>
            <w:color w:val="auto"/>
            <w:u w:val="none"/>
            <w:lang/>
          </w:rPr>
          <w:t>Падова</w:t>
        </w:r>
      </w:hyperlink>
      <w:r w:rsidRPr="00B61090">
        <w:rPr>
          <w:lang/>
        </w:rPr>
        <w:t>,</w:t>
      </w:r>
      <w:r w:rsidRPr="00B61090">
        <w:t> </w:t>
      </w:r>
      <w:hyperlink r:id="rId17" w:tooltip="Виченца" w:history="1">
        <w:r w:rsidRPr="00B61090">
          <w:rPr>
            <w:rStyle w:val="Hyperlink"/>
            <w:color w:val="auto"/>
            <w:u w:val="none"/>
            <w:lang/>
          </w:rPr>
          <w:t>Виченца</w:t>
        </w:r>
      </w:hyperlink>
      <w:r w:rsidRPr="00B61090">
        <w:rPr>
          <w:lang/>
        </w:rPr>
        <w:t>,</w:t>
      </w:r>
      <w:r w:rsidRPr="00B61090">
        <w:t> </w:t>
      </w:r>
      <w:hyperlink r:id="rId18" w:tooltip="Верона" w:history="1">
        <w:r w:rsidRPr="00B61090">
          <w:rPr>
            <w:rStyle w:val="Hyperlink"/>
            <w:color w:val="auto"/>
            <w:u w:val="none"/>
            <w:lang/>
          </w:rPr>
          <w:t>Верона</w:t>
        </w:r>
      </w:hyperlink>
      <w:r w:rsidRPr="00B61090">
        <w:rPr>
          <w:lang/>
        </w:rPr>
        <w:t>,</w:t>
      </w:r>
      <w:r w:rsidRPr="00B61090">
        <w:t> </w:t>
      </w:r>
      <w:hyperlink r:id="rId19" w:tooltip="Бреша" w:history="1">
        <w:r w:rsidRPr="00B61090">
          <w:rPr>
            <w:rStyle w:val="Hyperlink"/>
            <w:color w:val="auto"/>
            <w:u w:val="none"/>
            <w:lang/>
          </w:rPr>
          <w:t>Бреша</w:t>
        </w:r>
      </w:hyperlink>
      <w:r w:rsidRPr="00B61090">
        <w:rPr>
          <w:lang/>
        </w:rPr>
        <w:t>,</w:t>
      </w:r>
      <w:r w:rsidRPr="00B61090">
        <w:t> </w:t>
      </w:r>
      <w:hyperlink r:id="rId20" w:tooltip="Бергамо" w:history="1">
        <w:r w:rsidRPr="00B61090">
          <w:rPr>
            <w:rStyle w:val="Hyperlink"/>
            <w:color w:val="auto"/>
            <w:u w:val="none"/>
            <w:lang/>
          </w:rPr>
          <w:t>Бергамо</w:t>
        </w:r>
      </w:hyperlink>
      <w:r w:rsidRPr="00B61090">
        <w:t> </w:t>
      </w:r>
      <w:r w:rsidRPr="00B61090">
        <w:rPr>
          <w:lang/>
        </w:rPr>
        <w:t>и др. Експанзија на</w:t>
      </w:r>
      <w:r w:rsidRPr="00B61090">
        <w:t> </w:t>
      </w:r>
      <w:hyperlink r:id="rId21" w:tooltip="Јадранско море" w:history="1">
        <w:r w:rsidRPr="00B61090">
          <w:rPr>
            <w:rStyle w:val="Hyperlink"/>
            <w:color w:val="auto"/>
            <w:u w:val="none"/>
            <w:lang/>
          </w:rPr>
          <w:t>Јадран</w:t>
        </w:r>
      </w:hyperlink>
      <w:r w:rsidRPr="00B61090">
        <w:t> </w:t>
      </w:r>
      <w:r w:rsidRPr="00B61090">
        <w:rPr>
          <w:lang/>
        </w:rPr>
        <w:t>почиње</w:t>
      </w:r>
      <w:r w:rsidRPr="00B61090">
        <w:t> </w:t>
      </w:r>
      <w:hyperlink r:id="rId22" w:tooltip="1000" w:history="1">
        <w:r w:rsidRPr="00B61090">
          <w:rPr>
            <w:rStyle w:val="Hyperlink"/>
            <w:color w:val="auto"/>
            <w:u w:val="none"/>
            <w:lang/>
          </w:rPr>
          <w:t>1000</w:t>
        </w:r>
      </w:hyperlink>
      <w:r w:rsidRPr="00B61090">
        <w:rPr>
          <w:lang/>
        </w:rPr>
        <w:t>. године када је дужд</w:t>
      </w:r>
      <w:r w:rsidRPr="00B61090">
        <w:t> </w:t>
      </w:r>
      <w:hyperlink r:id="rId23" w:tooltip="Петар II Орсеоло (страница не постоји)" w:history="1">
        <w:r w:rsidRPr="00B61090">
          <w:rPr>
            <w:rStyle w:val="Hyperlink"/>
            <w:color w:val="auto"/>
            <w:u w:val="none"/>
            <w:lang/>
          </w:rPr>
          <w:t xml:space="preserve">Петар </w:t>
        </w:r>
        <w:r w:rsidRPr="00B61090">
          <w:rPr>
            <w:rStyle w:val="Hyperlink"/>
            <w:color w:val="auto"/>
            <w:u w:val="none"/>
          </w:rPr>
          <w:t>II</w:t>
        </w:r>
        <w:r w:rsidRPr="00B61090">
          <w:rPr>
            <w:rStyle w:val="Hyperlink"/>
            <w:color w:val="auto"/>
            <w:u w:val="none"/>
            <w:lang/>
          </w:rPr>
          <w:t xml:space="preserve"> Орсеоло</w:t>
        </w:r>
      </w:hyperlink>
      <w:r w:rsidRPr="00B61090">
        <w:t> </w:t>
      </w:r>
      <w:r w:rsidRPr="00B61090">
        <w:rPr>
          <w:lang/>
        </w:rPr>
        <w:t>отргао од хрватске државе већи део Далмације. Нарочиту корист извукла је после</w:t>
      </w:r>
      <w:r w:rsidRPr="00B61090">
        <w:t> </w:t>
      </w:r>
      <w:hyperlink r:id="rId24" w:tooltip="Четврти крсташки рат" w:history="1">
        <w:r w:rsidRPr="00B61090">
          <w:rPr>
            <w:rStyle w:val="Hyperlink"/>
            <w:color w:val="auto"/>
            <w:u w:val="none"/>
            <w:lang/>
          </w:rPr>
          <w:t>четвртог крсташког рата</w:t>
        </w:r>
      </w:hyperlink>
      <w:r w:rsidRPr="00B61090">
        <w:t> </w:t>
      </w:r>
      <w:r w:rsidRPr="00B61090">
        <w:rPr>
          <w:lang/>
        </w:rPr>
        <w:t>када је добила део</w:t>
      </w:r>
      <w:r w:rsidRPr="00B61090">
        <w:t> </w:t>
      </w:r>
      <w:hyperlink r:id="rId25" w:tooltip="Константинопољ" w:history="1">
        <w:r w:rsidRPr="00B61090">
          <w:rPr>
            <w:rStyle w:val="Hyperlink"/>
            <w:color w:val="auto"/>
            <w:u w:val="none"/>
            <w:lang/>
          </w:rPr>
          <w:t>Цариграда</w:t>
        </w:r>
      </w:hyperlink>
      <w:r w:rsidRPr="00B61090">
        <w:rPr>
          <w:lang/>
        </w:rPr>
        <w:t>,</w:t>
      </w:r>
      <w:r w:rsidRPr="00B61090">
        <w:t> </w:t>
      </w:r>
      <w:hyperlink r:id="rId26" w:tooltip="Пелопонез" w:history="1">
        <w:r w:rsidRPr="00B61090">
          <w:rPr>
            <w:rStyle w:val="Hyperlink"/>
            <w:color w:val="auto"/>
            <w:u w:val="none"/>
            <w:lang/>
          </w:rPr>
          <w:t>Пелопонеза</w:t>
        </w:r>
      </w:hyperlink>
      <w:r w:rsidRPr="00B61090">
        <w:rPr>
          <w:lang/>
        </w:rPr>
        <w:t>,</w:t>
      </w:r>
      <w:r w:rsidRPr="00B61090">
        <w:t> </w:t>
      </w:r>
      <w:hyperlink r:id="rId27" w:tooltip="Јонска острва" w:history="1">
        <w:r>
          <w:rPr>
            <w:rStyle w:val="Hyperlink"/>
            <w:color w:val="auto"/>
            <w:u w:val="none"/>
            <w:lang/>
          </w:rPr>
          <w:t>Ј</w:t>
        </w:r>
        <w:r w:rsidRPr="00B61090">
          <w:rPr>
            <w:rStyle w:val="Hyperlink"/>
            <w:color w:val="auto"/>
            <w:u w:val="none"/>
            <w:lang/>
          </w:rPr>
          <w:t>онска острва</w:t>
        </w:r>
      </w:hyperlink>
      <w:r w:rsidRPr="00B61090">
        <w:t> </w:t>
      </w:r>
      <w:r w:rsidRPr="00B61090">
        <w:rPr>
          <w:lang/>
        </w:rPr>
        <w:t>и неограничено право трговине; у периоду</w:t>
      </w:r>
      <w:r w:rsidRPr="00B61090">
        <w:t> </w:t>
      </w:r>
      <w:hyperlink r:id="rId28" w:tooltip="1205" w:history="1">
        <w:r w:rsidRPr="00B61090">
          <w:rPr>
            <w:rStyle w:val="Hyperlink"/>
            <w:color w:val="auto"/>
            <w:u w:val="none"/>
            <w:lang/>
          </w:rPr>
          <w:t>1205</w:t>
        </w:r>
      </w:hyperlink>
      <w:r w:rsidRPr="00B61090">
        <w:rPr>
          <w:lang/>
        </w:rPr>
        <w:t>—</w:t>
      </w:r>
      <w:hyperlink r:id="rId29" w:tooltip="1358" w:history="1">
        <w:r w:rsidRPr="00B61090">
          <w:rPr>
            <w:rStyle w:val="Hyperlink"/>
            <w:color w:val="auto"/>
            <w:u w:val="none"/>
            <w:lang/>
          </w:rPr>
          <w:t>1358</w:t>
        </w:r>
      </w:hyperlink>
      <w:r w:rsidRPr="00B61090">
        <w:rPr>
          <w:lang/>
        </w:rPr>
        <w:t>. њену врховну власт признао је и</w:t>
      </w:r>
      <w:r w:rsidRPr="00B61090">
        <w:t> </w:t>
      </w:r>
      <w:hyperlink r:id="rId30" w:tooltip="Дубровачка република" w:history="1">
        <w:r w:rsidRPr="00B61090">
          <w:rPr>
            <w:rStyle w:val="Hyperlink"/>
            <w:color w:val="auto"/>
            <w:u w:val="none"/>
            <w:lang/>
          </w:rPr>
          <w:t>Дубровник</w:t>
        </w:r>
      </w:hyperlink>
      <w:r w:rsidRPr="00B61090">
        <w:rPr>
          <w:lang/>
        </w:rPr>
        <w:t>; тада је била на врхунцу моћи и као највећа поморска средоземна сила с правом је називана „господарицом мора“.</w:t>
      </w:r>
    </w:p>
    <w:p w:rsidR="00B61090" w:rsidRPr="00B61090" w:rsidRDefault="00B61090" w:rsidP="00B61090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color w:val="222222"/>
          <w:sz w:val="21"/>
          <w:szCs w:val="21"/>
          <w:lang/>
        </w:rPr>
      </w:pPr>
      <w:r w:rsidRPr="00B61090">
        <w:rPr>
          <w:lang/>
        </w:rPr>
        <w:t>Опадање њене моћи, као и моћи свих трговачких градова у</w:t>
      </w:r>
      <w:r w:rsidRPr="00B61090">
        <w:t> </w:t>
      </w:r>
      <w:hyperlink r:id="rId31" w:tooltip="Средоземно море" w:history="1">
        <w:r w:rsidRPr="00B61090">
          <w:rPr>
            <w:rStyle w:val="Hyperlink"/>
            <w:color w:val="auto"/>
            <w:u w:val="none"/>
            <w:lang/>
          </w:rPr>
          <w:t>Средоземљу</w:t>
        </w:r>
      </w:hyperlink>
      <w:r w:rsidRPr="00B61090">
        <w:t> </w:t>
      </w:r>
      <w:r w:rsidRPr="00B61090">
        <w:rPr>
          <w:lang/>
        </w:rPr>
        <w:t>почело је у</w:t>
      </w:r>
      <w:r w:rsidRPr="00B61090">
        <w:t> </w:t>
      </w:r>
      <w:hyperlink r:id="rId32" w:tooltip="16. век" w:history="1">
        <w:r w:rsidRPr="00B61090">
          <w:rPr>
            <w:rStyle w:val="Hyperlink"/>
            <w:color w:val="auto"/>
            <w:u w:val="none"/>
            <w:lang/>
          </w:rPr>
          <w:t>16. веку</w:t>
        </w:r>
      </w:hyperlink>
      <w:r w:rsidRPr="00B61090">
        <w:t> </w:t>
      </w:r>
      <w:hyperlink r:id="rId33" w:tooltip="Откриће Америке" w:history="1">
        <w:r w:rsidRPr="00B61090">
          <w:rPr>
            <w:rStyle w:val="Hyperlink"/>
            <w:color w:val="auto"/>
            <w:u w:val="none"/>
            <w:lang/>
          </w:rPr>
          <w:t>открићем Америке</w:t>
        </w:r>
      </w:hyperlink>
      <w:r w:rsidRPr="00B61090">
        <w:t> </w:t>
      </w:r>
      <w:r w:rsidRPr="00B61090">
        <w:rPr>
          <w:lang/>
        </w:rPr>
        <w:t>и поморског пута за</w:t>
      </w:r>
      <w:r w:rsidRPr="00B61090">
        <w:t> </w:t>
      </w:r>
      <w:hyperlink r:id="rId34" w:tooltip="Индија" w:history="1">
        <w:r w:rsidRPr="00B61090">
          <w:rPr>
            <w:rStyle w:val="Hyperlink"/>
            <w:color w:val="auto"/>
            <w:u w:val="none"/>
            <w:lang/>
          </w:rPr>
          <w:t>Индију</w:t>
        </w:r>
      </w:hyperlink>
      <w:r w:rsidRPr="00B61090">
        <w:rPr>
          <w:lang/>
        </w:rPr>
        <w:t>, јер су се поморски путеви и светска трговина померили са</w:t>
      </w:r>
      <w:r w:rsidRPr="00B61090">
        <w:t> </w:t>
      </w:r>
      <w:hyperlink r:id="rId35" w:tooltip="Средоземно море" w:history="1">
        <w:r w:rsidRPr="00B61090">
          <w:rPr>
            <w:rStyle w:val="Hyperlink"/>
            <w:color w:val="auto"/>
            <w:u w:val="none"/>
            <w:lang/>
          </w:rPr>
          <w:t>Средоземног мора</w:t>
        </w:r>
      </w:hyperlink>
      <w:r w:rsidRPr="00B61090">
        <w:t> </w:t>
      </w:r>
      <w:r w:rsidRPr="00B61090">
        <w:rPr>
          <w:lang/>
        </w:rPr>
        <w:t>на</w:t>
      </w:r>
      <w:r w:rsidRPr="00B61090">
        <w:t> </w:t>
      </w:r>
      <w:hyperlink r:id="rId36" w:tooltip="Атлантски океан" w:history="1">
        <w:r w:rsidRPr="00B61090">
          <w:rPr>
            <w:rStyle w:val="Hyperlink"/>
            <w:color w:val="auto"/>
            <w:u w:val="none"/>
            <w:lang/>
          </w:rPr>
          <w:t>Атлантски океан</w:t>
        </w:r>
      </w:hyperlink>
      <w:r w:rsidRPr="00B61090">
        <w:rPr>
          <w:lang/>
        </w:rPr>
        <w:t>; од</w:t>
      </w:r>
      <w:r w:rsidRPr="00B61090">
        <w:t> </w:t>
      </w:r>
      <w:hyperlink r:id="rId37" w:tooltip="16. век" w:history="1">
        <w:r w:rsidRPr="00B61090">
          <w:rPr>
            <w:rStyle w:val="Hyperlink"/>
            <w:color w:val="auto"/>
            <w:u w:val="none"/>
            <w:lang/>
          </w:rPr>
          <w:t>16. века</w:t>
        </w:r>
      </w:hyperlink>
      <w:r w:rsidRPr="00B61090">
        <w:t> </w:t>
      </w:r>
      <w:r w:rsidRPr="00B61090">
        <w:rPr>
          <w:lang/>
        </w:rPr>
        <w:t>губи источне поседе, које јој отимају</w:t>
      </w:r>
      <w:r w:rsidRPr="00B61090">
        <w:t> </w:t>
      </w:r>
      <w:hyperlink r:id="rId38" w:tooltip="Османско царство" w:history="1">
        <w:r w:rsidRPr="00B61090">
          <w:rPr>
            <w:rStyle w:val="Hyperlink"/>
            <w:color w:val="auto"/>
            <w:u w:val="none"/>
            <w:lang/>
          </w:rPr>
          <w:t>Турци</w:t>
        </w:r>
      </w:hyperlink>
      <w:r w:rsidRPr="00B61090">
        <w:t> </w:t>
      </w:r>
      <w:r w:rsidRPr="00B61090">
        <w:rPr>
          <w:lang/>
        </w:rPr>
        <w:t>(</w:t>
      </w:r>
      <w:hyperlink r:id="rId39" w:tooltip="Кипар" w:history="1">
        <w:r w:rsidRPr="00B61090">
          <w:rPr>
            <w:rStyle w:val="Hyperlink"/>
            <w:color w:val="auto"/>
            <w:u w:val="none"/>
            <w:lang/>
          </w:rPr>
          <w:t>Кипар</w:t>
        </w:r>
      </w:hyperlink>
      <w:r w:rsidRPr="00B61090">
        <w:t> </w:t>
      </w:r>
      <w:hyperlink r:id="rId40" w:tooltip="1571" w:history="1">
        <w:r w:rsidRPr="00B61090">
          <w:rPr>
            <w:rStyle w:val="Hyperlink"/>
            <w:color w:val="auto"/>
            <w:u w:val="none"/>
            <w:lang/>
          </w:rPr>
          <w:t>1571</w:t>
        </w:r>
      </w:hyperlink>
      <w:r w:rsidRPr="00B61090">
        <w:rPr>
          <w:lang/>
        </w:rPr>
        <w:t>,</w:t>
      </w:r>
      <w:r w:rsidRPr="00B61090">
        <w:t> </w:t>
      </w:r>
      <w:hyperlink r:id="rId41" w:tooltip="Крит" w:history="1">
        <w:r w:rsidRPr="00B61090">
          <w:rPr>
            <w:rStyle w:val="Hyperlink"/>
            <w:color w:val="auto"/>
            <w:u w:val="none"/>
            <w:lang/>
          </w:rPr>
          <w:t>Крит</w:t>
        </w:r>
      </w:hyperlink>
      <w:r w:rsidRPr="00B61090">
        <w:t> </w:t>
      </w:r>
      <w:hyperlink r:id="rId42" w:tooltip="1669" w:history="1">
        <w:r w:rsidRPr="00B61090">
          <w:rPr>
            <w:rStyle w:val="Hyperlink"/>
            <w:color w:val="auto"/>
            <w:u w:val="none"/>
            <w:lang/>
          </w:rPr>
          <w:t>1669</w:t>
        </w:r>
      </w:hyperlink>
      <w:r w:rsidRPr="00B61090">
        <w:rPr>
          <w:lang/>
        </w:rPr>
        <w:t>. и др.). Независност је коначно изгубила</w:t>
      </w:r>
      <w:r w:rsidRPr="00B61090">
        <w:t> </w:t>
      </w:r>
      <w:hyperlink r:id="rId43" w:tooltip="Кампоформијски мир" w:history="1">
        <w:r w:rsidRPr="00B61090">
          <w:rPr>
            <w:rStyle w:val="Hyperlink"/>
            <w:color w:val="auto"/>
            <w:u w:val="none"/>
            <w:lang/>
          </w:rPr>
          <w:t>Кампоформијским миром</w:t>
        </w:r>
      </w:hyperlink>
      <w:r w:rsidRPr="00B61090">
        <w:t> </w:t>
      </w:r>
      <w:hyperlink r:id="rId44" w:tooltip="1797" w:history="1">
        <w:r w:rsidRPr="00B61090">
          <w:rPr>
            <w:rStyle w:val="Hyperlink"/>
            <w:color w:val="auto"/>
            <w:u w:val="none"/>
            <w:lang/>
          </w:rPr>
          <w:t>1797</w:t>
        </w:r>
      </w:hyperlink>
      <w:r w:rsidRPr="00B61090">
        <w:rPr>
          <w:lang/>
        </w:rPr>
        <w:t>, којим ју је</w:t>
      </w:r>
      <w:r w:rsidRPr="00B61090">
        <w:t> </w:t>
      </w:r>
      <w:hyperlink r:id="rId45" w:tooltip="Наполеон I Бонапарта" w:history="1">
        <w:r w:rsidRPr="00B61090">
          <w:rPr>
            <w:rStyle w:val="Hyperlink"/>
            <w:color w:val="auto"/>
            <w:u w:val="none"/>
            <w:lang/>
          </w:rPr>
          <w:t xml:space="preserve">Наполеон </w:t>
        </w:r>
        <w:r w:rsidRPr="00B61090">
          <w:rPr>
            <w:rStyle w:val="Hyperlink"/>
            <w:color w:val="auto"/>
            <w:u w:val="none"/>
          </w:rPr>
          <w:t>I</w:t>
        </w:r>
        <w:r w:rsidRPr="00B61090">
          <w:rPr>
            <w:rStyle w:val="Hyperlink"/>
            <w:color w:val="auto"/>
            <w:u w:val="none"/>
            <w:lang/>
          </w:rPr>
          <w:t xml:space="preserve"> Бонапарта</w:t>
        </w:r>
      </w:hyperlink>
      <w:r w:rsidRPr="00B61090">
        <w:t> </w:t>
      </w:r>
      <w:r w:rsidRPr="00B61090">
        <w:rPr>
          <w:lang/>
        </w:rPr>
        <w:t>уступио</w:t>
      </w:r>
      <w:r w:rsidRPr="00B61090">
        <w:t> </w:t>
      </w:r>
      <w:hyperlink r:id="rId46" w:tooltip="Аустријско царство" w:history="1">
        <w:r w:rsidRPr="00B61090">
          <w:rPr>
            <w:rStyle w:val="Hyperlink"/>
            <w:color w:val="auto"/>
            <w:u w:val="none"/>
            <w:lang/>
          </w:rPr>
          <w:t>Аустрији</w:t>
        </w:r>
      </w:hyperlink>
      <w:r w:rsidRPr="00B61090">
        <w:rPr>
          <w:lang/>
        </w:rPr>
        <w:t>, а у периоду</w:t>
      </w:r>
      <w:r w:rsidRPr="00B61090">
        <w:t> </w:t>
      </w:r>
      <w:hyperlink r:id="rId47" w:tooltip="1805" w:history="1">
        <w:r w:rsidRPr="00B61090">
          <w:rPr>
            <w:rStyle w:val="Hyperlink"/>
            <w:color w:val="auto"/>
            <w:u w:val="none"/>
            <w:lang/>
          </w:rPr>
          <w:t>1805</w:t>
        </w:r>
      </w:hyperlink>
      <w:r w:rsidRPr="00B61090">
        <w:rPr>
          <w:lang/>
        </w:rPr>
        <w:t>—</w:t>
      </w:r>
      <w:hyperlink r:id="rId48" w:tooltip="1815" w:history="1">
        <w:r w:rsidRPr="00B61090">
          <w:rPr>
            <w:rStyle w:val="Hyperlink"/>
            <w:color w:val="auto"/>
            <w:u w:val="none"/>
            <w:lang/>
          </w:rPr>
          <w:t>1815</w:t>
        </w:r>
      </w:hyperlink>
      <w:r w:rsidRPr="00B61090">
        <w:rPr>
          <w:lang/>
        </w:rPr>
        <w:t>. припојио је својим поседима у Италији; у периоду</w:t>
      </w:r>
      <w:r w:rsidRPr="00B61090">
        <w:t> </w:t>
      </w:r>
      <w:hyperlink r:id="rId49" w:tooltip="1815" w:history="1">
        <w:r w:rsidRPr="00B61090">
          <w:rPr>
            <w:rStyle w:val="Hyperlink"/>
            <w:color w:val="auto"/>
            <w:u w:val="none"/>
            <w:lang/>
          </w:rPr>
          <w:t>1815</w:t>
        </w:r>
      </w:hyperlink>
      <w:r w:rsidRPr="00B61090">
        <w:rPr>
          <w:lang/>
        </w:rPr>
        <w:t>—</w:t>
      </w:r>
      <w:hyperlink r:id="rId50" w:tooltip="1866" w:history="1">
        <w:r w:rsidRPr="00B61090">
          <w:rPr>
            <w:rStyle w:val="Hyperlink"/>
            <w:color w:val="auto"/>
            <w:u w:val="none"/>
            <w:lang/>
          </w:rPr>
          <w:t>1866</w:t>
        </w:r>
      </w:hyperlink>
      <w:r w:rsidRPr="00B61090">
        <w:rPr>
          <w:lang/>
        </w:rPr>
        <w:t>. поново припадала</w:t>
      </w:r>
      <w:r w:rsidRPr="00B61090">
        <w:t> </w:t>
      </w:r>
      <w:hyperlink r:id="rId51" w:tooltip="Аустријско царство" w:history="1">
        <w:r w:rsidRPr="00B61090">
          <w:rPr>
            <w:rStyle w:val="Hyperlink"/>
            <w:color w:val="auto"/>
            <w:u w:val="none"/>
            <w:lang/>
          </w:rPr>
          <w:t>Аустрији</w:t>
        </w:r>
      </w:hyperlink>
      <w:r w:rsidRPr="00B61090">
        <w:rPr>
          <w:lang/>
        </w:rPr>
        <w:t>, а</w:t>
      </w:r>
      <w:r w:rsidRPr="00B61090">
        <w:t> </w:t>
      </w:r>
      <w:hyperlink r:id="rId52" w:tooltip="1866" w:history="1">
        <w:r w:rsidRPr="00B61090">
          <w:rPr>
            <w:rStyle w:val="Hyperlink"/>
            <w:color w:val="auto"/>
            <w:u w:val="none"/>
            <w:lang/>
          </w:rPr>
          <w:t>1866</w:t>
        </w:r>
      </w:hyperlink>
      <w:r w:rsidRPr="00B61090">
        <w:rPr>
          <w:lang/>
        </w:rPr>
        <w:t>. ушла у састав</w:t>
      </w:r>
      <w:r w:rsidRPr="00B61090">
        <w:t> </w:t>
      </w:r>
      <w:hyperlink r:id="rId53" w:tooltip="Уједињење Италије" w:history="1">
        <w:r w:rsidRPr="00B61090">
          <w:rPr>
            <w:rStyle w:val="Hyperlink"/>
            <w:color w:val="auto"/>
            <w:u w:val="none"/>
            <w:lang/>
          </w:rPr>
          <w:t>Уједињене Италије</w:t>
        </w:r>
      </w:hyperlink>
      <w:r w:rsidRPr="00B61090">
        <w:rPr>
          <w:lang/>
        </w:rPr>
        <w:t>.</w:t>
      </w:r>
    </w:p>
    <w:p w:rsidR="00B61090" w:rsidRDefault="00B61090" w:rsidP="00B61090">
      <w:pPr>
        <w:jc w:val="center"/>
        <w:rPr>
          <w:lang/>
        </w:rPr>
      </w:pPr>
      <w:r>
        <w:pict>
          <v:shape id="_x0000_i1028" type="#_x0000_t75" alt="Колоније Млетачке републике" style="width:24pt;height:24pt"/>
        </w:pict>
      </w:r>
      <w:r>
        <w:rPr>
          <w:rFonts w:ascii="Times New Roman" w:hAnsi="Times New Roman" w:cs="Times New Roman"/>
          <w:noProof/>
          <w:sz w:val="24"/>
          <w:szCs w:val="24"/>
          <w:lang w:eastAsia="nl-NL"/>
        </w:rPr>
        <w:drawing>
          <wp:inline distT="0" distB="0" distL="0" distR="0">
            <wp:extent cx="3552825" cy="2072885"/>
            <wp:effectExtent l="19050" t="0" r="9525" b="0"/>
            <wp:docPr id="4" name="Picture 3" descr="Venezianische_Koloni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nezianische_Kolonien.png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587415" cy="2093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090" w:rsidRPr="00B61090" w:rsidRDefault="00B61090" w:rsidP="00B61090">
      <w:pPr>
        <w:pStyle w:val="NormalWeb"/>
        <w:shd w:val="clear" w:color="auto" w:fill="FFFFFF"/>
        <w:spacing w:before="120" w:beforeAutospacing="0" w:after="120" w:afterAutospacing="0"/>
        <w:rPr>
          <w:lang/>
        </w:rPr>
      </w:pPr>
      <w:r w:rsidRPr="00B61090">
        <w:rPr>
          <w:shd w:val="clear" w:color="auto" w:fill="FFFFFF"/>
          <w:lang/>
        </w:rPr>
        <w:lastRenderedPageBreak/>
        <w:t xml:space="preserve">Млетачком републиком владао је дужд, који је у ранијем периоду владао аутократски, али му је власт касније ограничавана, а део власти пренесен је на Велико веће. </w:t>
      </w:r>
      <w:r w:rsidRPr="00B61090">
        <w:rPr>
          <w:lang/>
        </w:rPr>
        <w:t>Дужда је бирала аристократија, и он је владао до своје смрти.</w:t>
      </w:r>
    </w:p>
    <w:p w:rsidR="00B61090" w:rsidRDefault="00B61090" w:rsidP="00B61090">
      <w:pPr>
        <w:pStyle w:val="NormalWeb"/>
        <w:shd w:val="clear" w:color="auto" w:fill="FFFFFF"/>
        <w:spacing w:before="120" w:beforeAutospacing="0" w:after="120" w:afterAutospacing="0"/>
        <w:rPr>
          <w:shd w:val="clear" w:color="auto" w:fill="FFFFFF"/>
          <w:lang/>
        </w:rPr>
      </w:pPr>
      <w:r w:rsidRPr="00B61090">
        <w:rPr>
          <w:lang/>
        </w:rPr>
        <w:t>Власт дужда се поново ограничава 1175. када се оснива "Мање веће", кога су сачињавали 6 дуждових саветника, а 1179 формира се "</w:t>
      </w:r>
      <w:r w:rsidRPr="00B61090">
        <w:rPr>
          <w:i/>
          <w:iCs/>
        </w:rPr>
        <w:t>Quarantia</w:t>
      </w:r>
      <w:r w:rsidRPr="00B61090">
        <w:rPr>
          <w:lang/>
        </w:rPr>
        <w:t>", која постаје главни суд. Ове институције се уједињују 1223. у институцију названу "</w:t>
      </w:r>
      <w:r w:rsidRPr="00B61090">
        <w:rPr>
          <w:i/>
          <w:iCs/>
        </w:rPr>
        <w:t>Signoria</w:t>
      </w:r>
      <w:r w:rsidRPr="00B61090">
        <w:rPr>
          <w:lang/>
        </w:rPr>
        <w:t>" (ит. господарство).</w:t>
      </w:r>
      <w:r>
        <w:rPr>
          <w:lang/>
        </w:rPr>
        <w:t xml:space="preserve">  </w:t>
      </w:r>
      <w:r w:rsidRPr="00B61090">
        <w:rPr>
          <w:shd w:val="clear" w:color="auto" w:fill="FFFFFF"/>
          <w:lang/>
        </w:rPr>
        <w:t>Млетачка република, као богата</w:t>
      </w:r>
      <w:r w:rsidRPr="00B61090">
        <w:rPr>
          <w:shd w:val="clear" w:color="auto" w:fill="FFFFFF"/>
        </w:rPr>
        <w:t> </w:t>
      </w:r>
      <w:r>
        <w:rPr>
          <w:lang/>
        </w:rPr>
        <w:t>аристократска</w:t>
      </w:r>
      <w:r w:rsidRPr="00B61090">
        <w:rPr>
          <w:shd w:val="clear" w:color="auto" w:fill="FFFFFF"/>
        </w:rPr>
        <w:t> </w:t>
      </w:r>
      <w:r w:rsidRPr="00B61090">
        <w:rPr>
          <w:shd w:val="clear" w:color="auto" w:fill="FFFFFF"/>
          <w:lang/>
        </w:rPr>
        <w:t>земља, имала је велики утицај на ренесансу и целокупно размишљање људи касног средњег и раног новог века. Открићем</w:t>
      </w:r>
      <w:r w:rsidRPr="00B61090">
        <w:rPr>
          <w:shd w:val="clear" w:color="auto" w:fill="FFFFFF"/>
        </w:rPr>
        <w:t> </w:t>
      </w:r>
      <w:r>
        <w:rPr>
          <w:lang/>
        </w:rPr>
        <w:t>Новог света</w:t>
      </w:r>
      <w:r w:rsidRPr="00B61090">
        <w:rPr>
          <w:shd w:val="clear" w:color="auto" w:fill="FFFFFF"/>
        </w:rPr>
        <w:t> </w:t>
      </w:r>
      <w:r w:rsidRPr="00B61090">
        <w:rPr>
          <w:shd w:val="clear" w:color="auto" w:fill="FFFFFF"/>
          <w:lang/>
        </w:rPr>
        <w:t>млетачка моћ постепено опада, али њен политички модел био је и даље популаран међу филозофима у доба револуција.</w:t>
      </w:r>
    </w:p>
    <w:p w:rsidR="00F9073D" w:rsidRPr="00F9073D" w:rsidRDefault="00F9073D" w:rsidP="00F9073D">
      <w:pPr>
        <w:pStyle w:val="NormalWeb"/>
        <w:shd w:val="clear" w:color="auto" w:fill="FFFFFF"/>
        <w:spacing w:before="120" w:beforeAutospacing="0" w:after="120" w:afterAutospacing="0"/>
        <w:jc w:val="both"/>
      </w:pPr>
      <w:r w:rsidRPr="00F9073D">
        <w:rPr>
          <w:b/>
          <w:bCs/>
          <w:lang/>
        </w:rPr>
        <w:t>Франачка држава</w:t>
      </w:r>
      <w:r w:rsidRPr="00F9073D">
        <w:t> </w:t>
      </w:r>
      <w:r w:rsidRPr="00F9073D">
        <w:rPr>
          <w:lang/>
        </w:rPr>
        <w:t>је била</w:t>
      </w:r>
      <w:r w:rsidRPr="00F9073D">
        <w:t> </w:t>
      </w:r>
      <w:r>
        <w:rPr>
          <w:lang/>
        </w:rPr>
        <w:t>средњовековна европска држава</w:t>
      </w:r>
      <w:r w:rsidRPr="00F9073D">
        <w:t> </w:t>
      </w:r>
      <w:r w:rsidRPr="00F9073D">
        <w:rPr>
          <w:lang/>
        </w:rPr>
        <w:t>коју су насељавали и којом су владали</w:t>
      </w:r>
      <w:r w:rsidRPr="00F9073D">
        <w:t> </w:t>
      </w:r>
      <w:r>
        <w:rPr>
          <w:lang/>
        </w:rPr>
        <w:t>Франци</w:t>
      </w:r>
      <w:r w:rsidRPr="00F9073D">
        <w:t> </w:t>
      </w:r>
      <w:r w:rsidRPr="00F9073D">
        <w:rPr>
          <w:lang/>
        </w:rPr>
        <w:t>од</w:t>
      </w:r>
      <w:r w:rsidRPr="00F9073D">
        <w:t> </w:t>
      </w:r>
      <w:hyperlink r:id="rId55" w:tooltip="5. век" w:history="1">
        <w:r w:rsidRPr="00F9073D">
          <w:rPr>
            <w:rStyle w:val="Hyperlink"/>
            <w:color w:val="auto"/>
            <w:u w:val="none"/>
            <w:lang/>
          </w:rPr>
          <w:t>5.</w:t>
        </w:r>
      </w:hyperlink>
      <w:r w:rsidRPr="00F9073D">
        <w:t> до </w:t>
      </w:r>
      <w:hyperlink r:id="rId56" w:tooltip="10. век" w:history="1">
        <w:r w:rsidRPr="00F9073D">
          <w:rPr>
            <w:rStyle w:val="Hyperlink"/>
            <w:color w:val="auto"/>
            <w:u w:val="none"/>
          </w:rPr>
          <w:t>10. века</w:t>
        </w:r>
      </w:hyperlink>
      <w:r w:rsidRPr="00F9073D">
        <w:t>. Франци су били </w:t>
      </w:r>
      <w:r>
        <w:rPr>
          <w:lang/>
        </w:rPr>
        <w:t>германски</w:t>
      </w:r>
      <w:r w:rsidRPr="00F9073D">
        <w:t> народ.</w:t>
      </w:r>
    </w:p>
    <w:p w:rsidR="00F9073D" w:rsidRPr="00F9073D" w:rsidRDefault="00F9073D" w:rsidP="00F9073D">
      <w:pPr>
        <w:pStyle w:val="NormalWeb"/>
        <w:shd w:val="clear" w:color="auto" w:fill="FFFFFF"/>
        <w:spacing w:before="120" w:beforeAutospacing="0" w:after="120" w:afterAutospacing="0"/>
        <w:jc w:val="both"/>
      </w:pPr>
      <w:r w:rsidRPr="00F9073D">
        <w:t>Франачку државу је основао </w:t>
      </w:r>
      <w:r>
        <w:rPr>
          <w:lang/>
        </w:rPr>
        <w:t>Хлодовех</w:t>
      </w:r>
      <w:r w:rsidRPr="00F9073D">
        <w:t>, који је био паган али се покрстио и постао подршка </w:t>
      </w:r>
      <w:hyperlink r:id="rId57" w:tooltip="Папа" w:history="1">
        <w:r w:rsidRPr="00F9073D">
          <w:rPr>
            <w:rStyle w:val="Hyperlink"/>
            <w:color w:val="auto"/>
            <w:u w:val="none"/>
          </w:rPr>
          <w:t>папи</w:t>
        </w:r>
      </w:hyperlink>
      <w:r w:rsidRPr="00F9073D">
        <w:t>.</w:t>
      </w:r>
    </w:p>
    <w:p w:rsidR="00F9073D" w:rsidRPr="00F9073D" w:rsidRDefault="00F9073D" w:rsidP="00F9073D">
      <w:pPr>
        <w:pStyle w:val="NormalWeb"/>
        <w:shd w:val="clear" w:color="auto" w:fill="FFFFFF"/>
        <w:spacing w:before="120" w:beforeAutospacing="0" w:after="120" w:afterAutospacing="0"/>
        <w:jc w:val="both"/>
      </w:pPr>
      <w:r w:rsidRPr="00F9073D">
        <w:t>Франачка држава је настала на просторима некадашње </w:t>
      </w:r>
      <w:r>
        <w:rPr>
          <w:lang/>
        </w:rPr>
        <w:t>Галије</w:t>
      </w:r>
      <w:r w:rsidRPr="00F9073D">
        <w:t> и настала је у 5. веку. Франци су примили хришћанство из Рима.</w:t>
      </w:r>
    </w:p>
    <w:p w:rsidR="00F9073D" w:rsidRDefault="00F9073D" w:rsidP="00F9073D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color w:val="222222"/>
          <w:sz w:val="21"/>
          <w:szCs w:val="21"/>
        </w:rPr>
      </w:pPr>
      <w:r w:rsidRPr="00F9073D">
        <w:t>Франачка држава је своју највећу моћ достигла за време Карла Великог (768—814)</w:t>
      </w:r>
      <w:r>
        <w:rPr>
          <w:lang/>
        </w:rPr>
        <w:t>.</w:t>
      </w:r>
      <w:r>
        <w:t xml:space="preserve"> </w:t>
      </w:r>
      <w:r>
        <w:rPr>
          <w:lang/>
        </w:rPr>
        <w:t>О</w:t>
      </w:r>
      <w:r w:rsidRPr="00F9073D">
        <w:t>н је настојао да наметне власт свим германским племенима. Карла Великог је римски папа крунисао за цара </w:t>
      </w:r>
      <w:hyperlink r:id="rId58" w:tooltip="800" w:history="1">
        <w:r w:rsidRPr="00F9073D">
          <w:rPr>
            <w:rStyle w:val="Hyperlink"/>
            <w:color w:val="auto"/>
            <w:u w:val="none"/>
          </w:rPr>
          <w:t>800</w:t>
        </w:r>
      </w:hyperlink>
      <w:r w:rsidRPr="00F9073D">
        <w:t>. године у Риму јер је у њему видео наследника Рима. Након смрти Карловог наследника Луја Побожног, држава је 843. године подељена у Вердену на три дела. Од једне настаће три државе </w:t>
      </w:r>
      <w:r>
        <w:rPr>
          <w:lang/>
        </w:rPr>
        <w:t>Француска, Италија и Немачка.</w:t>
      </w:r>
      <w:r w:rsidRPr="00F9073D">
        <w:t xml:space="preserve"> У Франачкој држави привреда је била натурална (затворена), односно трговало се без новца.</w:t>
      </w:r>
    </w:p>
    <w:p w:rsidR="00F9073D" w:rsidRPr="00F9073D" w:rsidRDefault="00F9073D" w:rsidP="00B61090">
      <w:pPr>
        <w:pStyle w:val="NormalWeb"/>
        <w:shd w:val="clear" w:color="auto" w:fill="FFFFFF"/>
        <w:spacing w:before="120" w:beforeAutospacing="0" w:after="120" w:afterAutospacing="0"/>
      </w:pPr>
    </w:p>
    <w:p w:rsidR="00B61090" w:rsidRDefault="00F9073D" w:rsidP="00F9073D">
      <w:pPr>
        <w:jc w:val="center"/>
        <w:rPr>
          <w:lang/>
        </w:rPr>
      </w:pPr>
      <w:r>
        <w:pict>
          <v:shape id="_x0000_i1029" type="#_x0000_t75" alt="Територијално ширење Франачке" style="width:24pt;height:24pt"/>
        </w:pict>
      </w:r>
      <w:r>
        <w:rPr>
          <w:rFonts w:ascii="Times New Roman" w:hAnsi="Times New Roman" w:cs="Times New Roman"/>
          <w:noProof/>
          <w:sz w:val="24"/>
          <w:szCs w:val="24"/>
          <w:lang w:eastAsia="nl-NL"/>
        </w:rPr>
        <w:drawing>
          <wp:inline distT="0" distB="0" distL="0" distR="0">
            <wp:extent cx="3166528" cy="2381250"/>
            <wp:effectExtent l="19050" t="0" r="0" b="0"/>
            <wp:docPr id="5" name="Picture 4" descr="800px-Frankish_Empire_481_to_814-sr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px-Frankish_Empire_481_to_814-sr.svg.png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170217" cy="2384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73D" w:rsidRPr="00F9073D" w:rsidRDefault="00F9073D" w:rsidP="00F9073D">
      <w:pPr>
        <w:rPr>
          <w:lang/>
        </w:rPr>
      </w:pPr>
      <w:r>
        <w:pict>
          <v:shape id="_x0000_i1030" type="#_x0000_t75" alt="Portrait Roi de france Clovis.jpg" style="width:24pt;height:24pt"/>
        </w:pict>
      </w:r>
      <w:r>
        <w:rPr>
          <w:rFonts w:ascii="Times New Roman" w:hAnsi="Times New Roman" w:cs="Times New Roman"/>
          <w:noProof/>
          <w:sz w:val="24"/>
          <w:szCs w:val="24"/>
          <w:lang w:eastAsia="nl-NL"/>
        </w:rPr>
        <w:drawing>
          <wp:inline distT="0" distB="0" distL="0" distR="0">
            <wp:extent cx="2231319" cy="2619375"/>
            <wp:effectExtent l="19050" t="0" r="0" b="0"/>
            <wp:docPr id="6" name="Picture 5" descr="Portrait_Roi_de_france_Clov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rait_Roi_de_france_Clovis.jpg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231319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pict>
          <v:shape id="_x0000_i1031" type="#_x0000_t75" alt="Charles Ier le Grand ou Charlemagne.jpg" style="width:24pt;height:24pt"/>
        </w:pict>
      </w:r>
      <w:r>
        <w:rPr>
          <w:lang/>
        </w:rPr>
        <w:t xml:space="preserve">                                   </w:t>
      </w:r>
      <w:r>
        <w:rPr>
          <w:noProof/>
          <w:lang w:eastAsia="nl-NL"/>
        </w:rPr>
        <w:drawing>
          <wp:inline distT="0" distB="0" distL="0" distR="0">
            <wp:extent cx="2362200" cy="2824841"/>
            <wp:effectExtent l="19050" t="0" r="0" b="0"/>
            <wp:docPr id="7" name="Picture 6" descr="Charles_Ier_le_Grand_ou_Charlemag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les_Ier_le_Grand_ou_Charlemagne.jpg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363877" cy="282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73D" w:rsidRDefault="00F9073D" w:rsidP="00F9073D">
      <w:pPr>
        <w:rPr>
          <w:rFonts w:ascii="Times New Roman" w:hAnsi="Times New Roman" w:cs="Times New Roman"/>
          <w:sz w:val="24"/>
          <w:szCs w:val="24"/>
          <w:lang/>
        </w:rPr>
      </w:pPr>
      <w:r>
        <w:rPr>
          <w:lang/>
        </w:rPr>
        <w:t xml:space="preserve">                           </w:t>
      </w:r>
      <w:r w:rsidR="003D6DA4">
        <w:rPr>
          <w:lang/>
        </w:rPr>
        <w:t xml:space="preserve">   </w:t>
      </w:r>
      <w:r>
        <w:rPr>
          <w:lang/>
        </w:rPr>
        <w:t xml:space="preserve"> </w:t>
      </w:r>
      <w:r w:rsidRPr="00F9073D">
        <w:rPr>
          <w:rFonts w:ascii="Times New Roman" w:hAnsi="Times New Roman" w:cs="Times New Roman"/>
          <w:sz w:val="24"/>
          <w:szCs w:val="24"/>
          <w:lang/>
        </w:rPr>
        <w:t>Хлодовех</w:t>
      </w:r>
      <w:r w:rsidR="003D6DA4">
        <w:rPr>
          <w:rFonts w:ascii="Times New Roman" w:hAnsi="Times New Roman" w:cs="Times New Roman"/>
          <w:sz w:val="24"/>
          <w:szCs w:val="24"/>
          <w:lang/>
        </w:rPr>
        <w:t xml:space="preserve">                                                                                   Карло Велики        </w:t>
      </w:r>
    </w:p>
    <w:p w:rsidR="003D6DA4" w:rsidRPr="003D6DA4" w:rsidRDefault="003D6DA4" w:rsidP="003D6DA4">
      <w:pPr>
        <w:pStyle w:val="NormalWeb"/>
        <w:shd w:val="clear" w:color="auto" w:fill="FFFFFF"/>
        <w:spacing w:before="120" w:beforeAutospacing="0" w:after="120" w:afterAutospacing="0"/>
        <w:rPr>
          <w:color w:val="222222"/>
          <w:lang/>
        </w:rPr>
      </w:pPr>
      <w:r>
        <w:rPr>
          <w:b/>
          <w:lang/>
        </w:rPr>
        <w:t>Француска-</w:t>
      </w:r>
      <w:r>
        <w:rPr>
          <w:lang/>
        </w:rPr>
        <w:t xml:space="preserve">у почетку свог настанка чинила је западни део државе Карла Великог. </w:t>
      </w:r>
      <w:r w:rsidRPr="003D6DA4">
        <w:rPr>
          <w:color w:val="222222"/>
          <w:shd w:val="clear" w:color="auto" w:fill="FFFFFF"/>
          <w:lang/>
        </w:rPr>
        <w:t>Потомци Карла Великог су задржали симболичан утицај на територијама које приближно одговарају данашњој Фрацуској све до 987, кад је војвода</w:t>
      </w:r>
      <w:r w:rsidRPr="003D6DA4">
        <w:rPr>
          <w:color w:val="222222"/>
          <w:shd w:val="clear" w:color="auto" w:fill="FFFFFF"/>
        </w:rPr>
        <w:t> </w:t>
      </w:r>
      <w:r w:rsidRPr="003D6DA4">
        <w:rPr>
          <w:lang/>
        </w:rPr>
        <w:t>Хуго Капет</w:t>
      </w:r>
      <w:r w:rsidRPr="003D6DA4">
        <w:rPr>
          <w:color w:val="222222"/>
          <w:shd w:val="clear" w:color="auto" w:fill="FFFFFF"/>
        </w:rPr>
        <w:t> </w:t>
      </w:r>
      <w:r w:rsidRPr="003D6DA4">
        <w:rPr>
          <w:color w:val="222222"/>
          <w:shd w:val="clear" w:color="auto" w:fill="FFFFFF"/>
          <w:lang/>
        </w:rPr>
        <w:t xml:space="preserve">изабран за краља Француске. </w:t>
      </w:r>
      <w:r w:rsidRPr="003D6DA4">
        <w:rPr>
          <w:color w:val="222222"/>
          <w:lang/>
        </w:rPr>
        <w:t>Наследници Хуга Капета су се смењивали на престолу Француске кроз три сукцесивне династије (Капети</w:t>
      </w:r>
      <w:r w:rsidRPr="003D6DA4">
        <w:rPr>
          <w:color w:val="222222"/>
        </w:rPr>
        <w:t> </w:t>
      </w:r>
      <w:r w:rsidRPr="003D6DA4">
        <w:rPr>
          <w:color w:val="222222"/>
          <w:lang/>
        </w:rPr>
        <w:t>(987—1328),</w:t>
      </w:r>
      <w:r w:rsidRPr="003D6DA4">
        <w:rPr>
          <w:color w:val="222222"/>
        </w:rPr>
        <w:t> </w:t>
      </w:r>
      <w:r w:rsidRPr="003D6DA4">
        <w:rPr>
          <w:color w:val="222222"/>
          <w:lang/>
        </w:rPr>
        <w:t>Валоа</w:t>
      </w:r>
      <w:r w:rsidRPr="003D6DA4">
        <w:rPr>
          <w:color w:val="222222"/>
        </w:rPr>
        <w:t> </w:t>
      </w:r>
      <w:r w:rsidRPr="003D6DA4">
        <w:rPr>
          <w:color w:val="222222"/>
          <w:lang/>
        </w:rPr>
        <w:t>(1328—1589) и</w:t>
      </w:r>
      <w:r w:rsidRPr="003D6DA4">
        <w:rPr>
          <w:color w:val="222222"/>
        </w:rPr>
        <w:t> </w:t>
      </w:r>
      <w:r w:rsidRPr="003D6DA4">
        <w:rPr>
          <w:color w:val="222222"/>
          <w:lang/>
        </w:rPr>
        <w:t>Бурбона</w:t>
      </w:r>
      <w:r w:rsidRPr="003D6DA4">
        <w:rPr>
          <w:color w:val="222222"/>
        </w:rPr>
        <w:t> </w:t>
      </w:r>
      <w:r w:rsidRPr="003D6DA4">
        <w:rPr>
          <w:color w:val="222222"/>
          <w:lang/>
        </w:rPr>
        <w:t xml:space="preserve">све до 1792. када је погубљен краљ Луј </w:t>
      </w:r>
      <w:r w:rsidRPr="003D6DA4">
        <w:rPr>
          <w:color w:val="222222"/>
          <w:lang w:val="en-US"/>
        </w:rPr>
        <w:t>XVI</w:t>
      </w:r>
      <w:r w:rsidRPr="003D6DA4">
        <w:rPr>
          <w:color w:val="222222"/>
          <w:lang/>
        </w:rPr>
        <w:t>, а затим од 1814. до 1848.</w:t>
      </w:r>
    </w:p>
    <w:p w:rsidR="003D6DA4" w:rsidRPr="003D6DA4" w:rsidRDefault="003D6DA4" w:rsidP="003D6DA4">
      <w:pPr>
        <w:pStyle w:val="NormalWeb"/>
        <w:shd w:val="clear" w:color="auto" w:fill="FFFFFF"/>
        <w:spacing w:before="120" w:beforeAutospacing="0" w:after="120" w:afterAutospacing="0"/>
        <w:rPr>
          <w:color w:val="222222"/>
          <w:lang/>
        </w:rPr>
      </w:pPr>
      <w:r w:rsidRPr="003D6DA4">
        <w:rPr>
          <w:color w:val="222222"/>
          <w:lang/>
        </w:rPr>
        <w:t>Први краљеви из династије Капета су постепено ширили краљевске овласти, јачали Француско краљевство, упркос противљењу енглеске династије</w:t>
      </w:r>
      <w:r w:rsidRPr="003D6DA4">
        <w:rPr>
          <w:color w:val="222222"/>
        </w:rPr>
        <w:t> </w:t>
      </w:r>
      <w:r w:rsidRPr="003D6DA4">
        <w:rPr>
          <w:color w:val="222222"/>
          <w:lang/>
        </w:rPr>
        <w:t>Плантагенета</w:t>
      </w:r>
      <w:r w:rsidRPr="003D6DA4">
        <w:rPr>
          <w:color w:val="222222"/>
        </w:rPr>
        <w:t> </w:t>
      </w:r>
      <w:r w:rsidRPr="003D6DA4">
        <w:rPr>
          <w:color w:val="222222"/>
          <w:lang/>
        </w:rPr>
        <w:t>која је држала неке територије Француске. Сукоб Плантагенета и Капета је почео крајем 12. века, када је француски краљ</w:t>
      </w:r>
      <w:r w:rsidRPr="003D6DA4">
        <w:rPr>
          <w:color w:val="222222"/>
        </w:rPr>
        <w:t> </w:t>
      </w:r>
      <w:r w:rsidRPr="003D6DA4">
        <w:rPr>
          <w:color w:val="222222"/>
          <w:lang/>
        </w:rPr>
        <w:t xml:space="preserve">Филип </w:t>
      </w:r>
      <w:r w:rsidRPr="003D6DA4">
        <w:rPr>
          <w:color w:val="222222"/>
          <w:lang w:val="en-US"/>
        </w:rPr>
        <w:t>II</w:t>
      </w:r>
      <w:r w:rsidRPr="003D6DA4">
        <w:rPr>
          <w:color w:val="222222"/>
          <w:lang/>
        </w:rPr>
        <w:t xml:space="preserve"> Август</w:t>
      </w:r>
      <w:r w:rsidRPr="003D6DA4">
        <w:rPr>
          <w:color w:val="222222"/>
        </w:rPr>
        <w:t> </w:t>
      </w:r>
      <w:r w:rsidRPr="003D6DA4">
        <w:rPr>
          <w:color w:val="222222"/>
          <w:lang/>
        </w:rPr>
        <w:t>проширио територију Француске од Пиринеја до Ламанша. Године 1337 , тензије између нове француске династије Валоа и Плантагенета довеле су до низа сукоба познатих под именом</w:t>
      </w:r>
      <w:r w:rsidRPr="003D6DA4">
        <w:rPr>
          <w:color w:val="222222"/>
        </w:rPr>
        <w:t> </w:t>
      </w:r>
      <w:r w:rsidRPr="003D6DA4">
        <w:rPr>
          <w:color w:val="222222"/>
          <w:lang/>
        </w:rPr>
        <w:t>Стогодишњи рат</w:t>
      </w:r>
      <w:r w:rsidRPr="003D6DA4">
        <w:rPr>
          <w:color w:val="222222"/>
        </w:rPr>
        <w:t> </w:t>
      </w:r>
      <w:r w:rsidRPr="003D6DA4">
        <w:rPr>
          <w:color w:val="222222"/>
          <w:lang/>
        </w:rPr>
        <w:t>(1328–1453). У већем делу Стогодишњег рата више успеха су имали Енглези. Инспирисани</w:t>
      </w:r>
      <w:r w:rsidRPr="003D6DA4">
        <w:rPr>
          <w:color w:val="222222"/>
        </w:rPr>
        <w:t> </w:t>
      </w:r>
      <w:r w:rsidRPr="003D6DA4">
        <w:rPr>
          <w:color w:val="222222"/>
          <w:lang/>
        </w:rPr>
        <w:t>Јованком Ореланком</w:t>
      </w:r>
      <w:r w:rsidRPr="003D6DA4">
        <w:rPr>
          <w:color w:val="222222"/>
        </w:rPr>
        <w:t> </w:t>
      </w:r>
      <w:r w:rsidRPr="003D6DA4">
        <w:rPr>
          <w:color w:val="222222"/>
          <w:lang/>
        </w:rPr>
        <w:t>и преласком војводства</w:t>
      </w:r>
      <w:r w:rsidRPr="003D6DA4">
        <w:rPr>
          <w:color w:val="222222"/>
        </w:rPr>
        <w:t> </w:t>
      </w:r>
      <w:r w:rsidRPr="003D6DA4">
        <w:rPr>
          <w:color w:val="222222"/>
          <w:lang/>
        </w:rPr>
        <w:t>Бургундије</w:t>
      </w:r>
      <w:r w:rsidRPr="003D6DA4">
        <w:rPr>
          <w:color w:val="222222"/>
        </w:rPr>
        <w:t> </w:t>
      </w:r>
      <w:r w:rsidRPr="003D6DA4">
        <w:rPr>
          <w:color w:val="222222"/>
          <w:lang/>
        </w:rPr>
        <w:t>на њихову страну, Французи су преокренули ток рата и успели да тријумфују у рату, преотевши Енглезима све поседе у Француској осим</w:t>
      </w:r>
      <w:r w:rsidRPr="003D6DA4">
        <w:rPr>
          <w:color w:val="222222"/>
        </w:rPr>
        <w:t> </w:t>
      </w:r>
      <w:r w:rsidRPr="003D6DA4">
        <w:rPr>
          <w:color w:val="222222"/>
          <w:lang/>
        </w:rPr>
        <w:t>Калеа. Француска је током рата еволуирала политички и војнички. Стогодишњи рат и црна смрт су ојачале ауторитет краља, која је постала неоспорна у 15. веку за време владавине</w:t>
      </w:r>
      <w:r w:rsidRPr="003D6DA4">
        <w:rPr>
          <w:color w:val="222222"/>
        </w:rPr>
        <w:t> </w:t>
      </w:r>
      <w:r w:rsidRPr="003D6DA4">
        <w:rPr>
          <w:color w:val="222222"/>
          <w:lang/>
        </w:rPr>
        <w:t xml:space="preserve">Луја </w:t>
      </w:r>
      <w:r w:rsidRPr="003D6DA4">
        <w:rPr>
          <w:color w:val="222222"/>
          <w:lang w:val="en-US"/>
        </w:rPr>
        <w:t>XI</w:t>
      </w:r>
      <w:r w:rsidRPr="003D6DA4">
        <w:rPr>
          <w:color w:val="222222"/>
          <w:lang/>
        </w:rPr>
        <w:t>.</w:t>
      </w:r>
    </w:p>
    <w:p w:rsidR="003D6DA4" w:rsidRDefault="00A867A1" w:rsidP="00A867A1">
      <w:pPr>
        <w:rPr>
          <w:rFonts w:ascii="Times New Roman" w:hAnsi="Times New Roman" w:cs="Times New Roman"/>
          <w:sz w:val="24"/>
          <w:szCs w:val="24"/>
          <w:lang/>
        </w:rPr>
      </w:pPr>
      <w:r>
        <w:rPr>
          <w:noProof/>
          <w:lang w:eastAsia="nl-NL"/>
        </w:rPr>
        <w:drawing>
          <wp:inline distT="0" distB="0" distL="0" distR="0">
            <wp:extent cx="2381250" cy="2495550"/>
            <wp:effectExtent l="19050" t="0" r="0" b="0"/>
            <wp:docPr id="8" name="Picture 8" descr="Резултат слика за medieval fr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езултат слика за medieval france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/>
        </w:rPr>
        <w:t xml:space="preserve">                           </w:t>
      </w:r>
      <w:r>
        <w:rPr>
          <w:noProof/>
          <w:lang w:eastAsia="nl-NL"/>
        </w:rPr>
        <w:drawing>
          <wp:inline distT="0" distB="0" distL="0" distR="0">
            <wp:extent cx="2732405" cy="2220523"/>
            <wp:effectExtent l="19050" t="0" r="0" b="0"/>
            <wp:docPr id="11" name="Picture 11" descr="Резултат слика за medieval fr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езултат слика за medieval france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2220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7A1" w:rsidRDefault="00A867A1" w:rsidP="00A867A1">
      <w:pPr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Мапа Француске у 12. веку                                                      Мапа Француске у 15. веку</w:t>
      </w:r>
    </w:p>
    <w:p w:rsidR="00A867A1" w:rsidRPr="00A867A1" w:rsidRDefault="00A867A1" w:rsidP="00A867A1">
      <w:pPr>
        <w:rPr>
          <w:lang/>
        </w:rPr>
      </w:pPr>
      <w:r>
        <w:pict>
          <v:shape id="_x0000_i1032" type="#_x0000_t75" alt="Coronation of Hugues Capet 2.jpg" style="width:24pt;height:24pt"/>
        </w:pict>
      </w:r>
      <w:r>
        <w:rPr>
          <w:rFonts w:ascii="Times New Roman" w:hAnsi="Times New Roman" w:cs="Times New Roman"/>
          <w:noProof/>
          <w:sz w:val="24"/>
          <w:szCs w:val="24"/>
          <w:lang w:eastAsia="nl-NL"/>
        </w:rPr>
        <w:drawing>
          <wp:inline distT="0" distB="0" distL="0" distR="0">
            <wp:extent cx="2440061" cy="2412708"/>
            <wp:effectExtent l="19050" t="0" r="0" b="0"/>
            <wp:docPr id="9" name="Picture 8" descr="800px-Coronation_of_Hugues_Cape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px-Coronation_of_Hugues_Capet_2.jp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0538" cy="241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/>
        </w:rPr>
        <w:t xml:space="preserve">                             </w:t>
      </w:r>
      <w:r>
        <w:pict>
          <v:shape id="_x0000_i1033" type="#_x0000_t75" alt="Philippe II Auguste.jpg" style="width:24pt;height:24pt"/>
        </w:pict>
      </w:r>
      <w:r>
        <w:rPr>
          <w:noProof/>
          <w:lang w:eastAsia="nl-NL"/>
        </w:rPr>
        <w:drawing>
          <wp:inline distT="0" distB="0" distL="0" distR="0">
            <wp:extent cx="1898386" cy="2733675"/>
            <wp:effectExtent l="19050" t="0" r="6614" b="0"/>
            <wp:docPr id="10" name="Picture 9" descr="250px-Philippe_II_Augus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0px-Philippe_II_Auguste.jpg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899265" cy="2734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7A1" w:rsidRDefault="00A867A1" w:rsidP="00A867A1">
      <w:pPr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 xml:space="preserve">                            Хуго Капет                                                                          Филип </w:t>
      </w:r>
      <w:r>
        <w:rPr>
          <w:rFonts w:ascii="Times New Roman" w:hAnsi="Times New Roman" w:cs="Times New Roman"/>
          <w:sz w:val="24"/>
          <w:szCs w:val="24"/>
          <w:lang w:val="en-US"/>
        </w:rPr>
        <w:t>II A</w:t>
      </w:r>
      <w:r>
        <w:rPr>
          <w:rFonts w:ascii="Times New Roman" w:hAnsi="Times New Roman" w:cs="Times New Roman"/>
          <w:sz w:val="24"/>
          <w:szCs w:val="24"/>
          <w:lang/>
        </w:rPr>
        <w:t>вгуст</w:t>
      </w:r>
    </w:p>
    <w:p w:rsidR="00A867A1" w:rsidRDefault="00A867A1" w:rsidP="00FF25D0">
      <w:pPr>
        <w:pStyle w:val="NormalWeb"/>
        <w:shd w:val="clear" w:color="auto" w:fill="FFFFFF"/>
        <w:spacing w:before="120" w:beforeAutospacing="0" w:after="120" w:afterAutospacing="0"/>
        <w:jc w:val="both"/>
        <w:rPr>
          <w:lang/>
        </w:rPr>
      </w:pPr>
      <w:r>
        <w:rPr>
          <w:b/>
          <w:lang/>
        </w:rPr>
        <w:t>Енглеска-</w:t>
      </w:r>
      <w:r>
        <w:rPr>
          <w:lang/>
        </w:rPr>
        <w:t xml:space="preserve">након Велике сеобе народа Англи и Саси успоставили су своје државе на територији данашње Енглеске. </w:t>
      </w:r>
      <w:r w:rsidRPr="00FF25D0">
        <w:rPr>
          <w:lang/>
        </w:rPr>
        <w:t>Хришћанство се у Енглеској почело ширити релативно брзо након што су нови нар</w:t>
      </w:r>
      <w:r w:rsidR="00FF25D0">
        <w:rPr>
          <w:lang/>
        </w:rPr>
        <w:t>оди успоставили своја краљества, а</w:t>
      </w:r>
      <w:r w:rsidRPr="00FF25D0">
        <w:rPr>
          <w:lang/>
        </w:rPr>
        <w:t xml:space="preserve"> </w:t>
      </w:r>
      <w:r w:rsidR="00FF25D0">
        <w:rPr>
          <w:lang/>
        </w:rPr>
        <w:t>к</w:t>
      </w:r>
      <w:r w:rsidRPr="00FF25D0">
        <w:rPr>
          <w:lang/>
        </w:rPr>
        <w:t>оначно је успостављено у 7.веку</w:t>
      </w:r>
      <w:r w:rsidR="00FF25D0" w:rsidRPr="00FF25D0">
        <w:rPr>
          <w:lang/>
        </w:rPr>
        <w:t xml:space="preserve"> </w:t>
      </w:r>
      <w:r w:rsidRPr="00FF25D0">
        <w:rPr>
          <w:lang/>
        </w:rPr>
        <w:t>У периоду до</w:t>
      </w:r>
      <w:r w:rsidRPr="00FF25D0">
        <w:t> </w:t>
      </w:r>
      <w:hyperlink r:id="rId66" w:tooltip="9. век" w:history="1">
        <w:r w:rsidRPr="00FF25D0">
          <w:rPr>
            <w:rStyle w:val="Hyperlink"/>
            <w:color w:val="auto"/>
            <w:u w:val="none"/>
            <w:lang/>
          </w:rPr>
          <w:t>9. века</w:t>
        </w:r>
      </w:hyperlink>
      <w:r w:rsidRPr="00FF25D0">
        <w:t> </w:t>
      </w:r>
      <w:r w:rsidRPr="00FF25D0">
        <w:rPr>
          <w:lang/>
        </w:rPr>
        <w:t>бројна мала краљевства, након бројних мањих или већих ратова спојила су се у три велика краљевства под називима:</w:t>
      </w:r>
      <w:r w:rsidRPr="00FF25D0">
        <w:t> </w:t>
      </w:r>
      <w:r w:rsidR="00FF25D0" w:rsidRPr="00FF25D0">
        <w:rPr>
          <w:lang/>
        </w:rPr>
        <w:t>Нортамбрија</w:t>
      </w:r>
      <w:r w:rsidRPr="00FF25D0">
        <w:rPr>
          <w:lang/>
        </w:rPr>
        <w:t>,</w:t>
      </w:r>
      <w:r w:rsidRPr="00FF25D0">
        <w:t> </w:t>
      </w:r>
      <w:r w:rsidR="00FF25D0" w:rsidRPr="00FF25D0">
        <w:rPr>
          <w:lang/>
        </w:rPr>
        <w:t>Мерша</w:t>
      </w:r>
      <w:r w:rsidRPr="00FF25D0">
        <w:t> </w:t>
      </w:r>
      <w:r w:rsidRPr="00FF25D0">
        <w:rPr>
          <w:lang/>
        </w:rPr>
        <w:t>и</w:t>
      </w:r>
      <w:r w:rsidRPr="00FF25D0">
        <w:t> </w:t>
      </w:r>
      <w:hyperlink r:id="rId67" w:tooltip="Краљевство Весекс (страница не постоји)" w:history="1">
        <w:r w:rsidRPr="00FF25D0">
          <w:rPr>
            <w:rStyle w:val="Hyperlink"/>
            <w:color w:val="auto"/>
            <w:u w:val="none"/>
            <w:lang/>
          </w:rPr>
          <w:t>Весекс</w:t>
        </w:r>
      </w:hyperlink>
      <w:r w:rsidRPr="00FF25D0">
        <w:rPr>
          <w:lang/>
        </w:rPr>
        <w:t>.</w:t>
      </w:r>
    </w:p>
    <w:p w:rsidR="00FF25D0" w:rsidRDefault="00FF25D0" w:rsidP="00FF25D0">
      <w:pPr>
        <w:pStyle w:val="NormalWeb"/>
        <w:shd w:val="clear" w:color="auto" w:fill="FFFFFF"/>
        <w:spacing w:before="120" w:beforeAutospacing="0" w:after="120" w:afterAutospacing="0"/>
        <w:jc w:val="both"/>
        <w:rPr>
          <w:shd w:val="clear" w:color="auto" w:fill="FFFFFF"/>
          <w:lang/>
        </w:rPr>
      </w:pPr>
      <w:r w:rsidRPr="00FF25D0">
        <w:rPr>
          <w:shd w:val="clear" w:color="auto" w:fill="FFFFFF"/>
          <w:lang/>
        </w:rPr>
        <w:t>Од средине 9. века</w:t>
      </w:r>
      <w:r w:rsidRPr="00FF25D0">
        <w:rPr>
          <w:shd w:val="clear" w:color="auto" w:fill="FFFFFF"/>
        </w:rPr>
        <w:t> </w:t>
      </w:r>
      <w:r w:rsidRPr="00FF25D0">
        <w:rPr>
          <w:lang/>
        </w:rPr>
        <w:t>Данци</w:t>
      </w:r>
      <w:r w:rsidRPr="00FF25D0">
        <w:rPr>
          <w:shd w:val="clear" w:color="auto" w:fill="FFFFFF"/>
        </w:rPr>
        <w:t> </w:t>
      </w:r>
      <w:r w:rsidRPr="00FF25D0">
        <w:rPr>
          <w:shd w:val="clear" w:color="auto" w:fill="FFFFFF"/>
          <w:lang/>
        </w:rPr>
        <w:t>су појачали притисак на подручју јужне и источне Енглеске, те су све више долазили како би освојили и остали, а мање пљачкали. Притисак Данаца је био незаустављив све до године</w:t>
      </w:r>
      <w:r w:rsidRPr="00FF25D0">
        <w:rPr>
          <w:shd w:val="clear" w:color="auto" w:fill="FFFFFF"/>
        </w:rPr>
        <w:t> </w:t>
      </w:r>
      <w:r w:rsidRPr="00FF25D0">
        <w:rPr>
          <w:lang/>
        </w:rPr>
        <w:t>878</w:t>
      </w:r>
      <w:r w:rsidRPr="00FF25D0">
        <w:rPr>
          <w:shd w:val="clear" w:color="auto" w:fill="FFFFFF"/>
          <w:lang/>
        </w:rPr>
        <w:t>. када их је поразио краљ</w:t>
      </w:r>
      <w:r w:rsidRPr="00FF25D0">
        <w:rPr>
          <w:shd w:val="clear" w:color="auto" w:fill="FFFFFF"/>
        </w:rPr>
        <w:t> </w:t>
      </w:r>
      <w:r w:rsidRPr="00FF25D0">
        <w:rPr>
          <w:lang/>
        </w:rPr>
        <w:t>Алфред Велики</w:t>
      </w:r>
      <w:r w:rsidRPr="00FF25D0">
        <w:rPr>
          <w:shd w:val="clear" w:color="auto" w:fill="FFFFFF"/>
        </w:rPr>
        <w:t> </w:t>
      </w:r>
      <w:r w:rsidRPr="00FF25D0">
        <w:rPr>
          <w:shd w:val="clear" w:color="auto" w:fill="FFFFFF"/>
          <w:lang/>
        </w:rPr>
        <w:t>у бици код Едингтона. Под</w:t>
      </w:r>
      <w:r w:rsidRPr="00FF25D0">
        <w:rPr>
          <w:shd w:val="clear" w:color="auto" w:fill="FFFFFF"/>
        </w:rPr>
        <w:t> </w:t>
      </w:r>
      <w:r w:rsidRPr="00FF25D0">
        <w:rPr>
          <w:lang/>
        </w:rPr>
        <w:t>Алфредом Великим</w:t>
      </w:r>
      <w:r w:rsidRPr="00FF25D0">
        <w:rPr>
          <w:shd w:val="clear" w:color="auto" w:fill="FFFFFF"/>
          <w:lang/>
        </w:rPr>
        <w:t xml:space="preserve"> краљевство Весекс је веома ојачало и поступно прерасло у Енглеску, те се може рећи да је Алфред Велики први енглески краљ</w:t>
      </w:r>
      <w:r w:rsidRPr="00FF25D0">
        <w:rPr>
          <w:color w:val="222222"/>
          <w:shd w:val="clear" w:color="auto" w:fill="FFFFFF"/>
          <w:lang/>
        </w:rPr>
        <w:t>.</w:t>
      </w:r>
      <w:r>
        <w:rPr>
          <w:color w:val="222222"/>
          <w:shd w:val="clear" w:color="auto" w:fill="FFFFFF"/>
          <w:lang/>
        </w:rPr>
        <w:t xml:space="preserve"> </w:t>
      </w:r>
      <w:r>
        <w:rPr>
          <w:shd w:val="clear" w:color="auto" w:fill="FFFFFF"/>
          <w:lang/>
        </w:rPr>
        <w:t xml:space="preserve">Његови наследници ујединили су и формално бивша краљевства у краљевину Енглеску. </w:t>
      </w:r>
      <w:r w:rsidRPr="00FF25D0">
        <w:rPr>
          <w:shd w:val="clear" w:color="auto" w:fill="FFFFFF"/>
          <w:lang/>
        </w:rPr>
        <w:t>Мирно раздобље потрајало је до смрти краља</w:t>
      </w:r>
      <w:r w:rsidRPr="00FF25D0">
        <w:rPr>
          <w:shd w:val="clear" w:color="auto" w:fill="FFFFFF"/>
        </w:rPr>
        <w:t> </w:t>
      </w:r>
      <w:hyperlink r:id="rId68" w:tooltip="Едвард Исповедник" w:history="1">
        <w:r w:rsidRPr="00FF25D0">
          <w:rPr>
            <w:rStyle w:val="Hyperlink"/>
            <w:color w:val="auto"/>
            <w:u w:val="none"/>
            <w:shd w:val="clear" w:color="auto" w:fill="FFFFFF"/>
            <w:lang/>
          </w:rPr>
          <w:t xml:space="preserve">Едварда </w:t>
        </w:r>
        <w:r w:rsidRPr="00FF25D0">
          <w:rPr>
            <w:rStyle w:val="Hyperlink"/>
            <w:color w:val="auto"/>
            <w:u w:val="none"/>
            <w:shd w:val="clear" w:color="auto" w:fill="FFFFFF"/>
          </w:rPr>
          <w:t>III</w:t>
        </w:r>
        <w:r w:rsidRPr="00FF25D0">
          <w:rPr>
            <w:rStyle w:val="Hyperlink"/>
            <w:color w:val="auto"/>
            <w:u w:val="none"/>
            <w:shd w:val="clear" w:color="auto" w:fill="FFFFFF"/>
            <w:lang/>
          </w:rPr>
          <w:t xml:space="preserve"> Исповедника</w:t>
        </w:r>
      </w:hyperlink>
      <w:r w:rsidRPr="00FF25D0">
        <w:rPr>
          <w:shd w:val="clear" w:color="auto" w:fill="FFFFFF"/>
        </w:rPr>
        <w:t> </w:t>
      </w:r>
      <w:r w:rsidRPr="00FF25D0">
        <w:rPr>
          <w:shd w:val="clear" w:color="auto" w:fill="FFFFFF"/>
          <w:lang/>
        </w:rPr>
        <w:t>године</w:t>
      </w:r>
      <w:r w:rsidRPr="00FF25D0">
        <w:rPr>
          <w:shd w:val="clear" w:color="auto" w:fill="FFFFFF"/>
        </w:rPr>
        <w:t> </w:t>
      </w:r>
      <w:hyperlink r:id="rId69" w:tooltip="1066" w:history="1">
        <w:r w:rsidRPr="00FF25D0">
          <w:rPr>
            <w:rStyle w:val="Hyperlink"/>
            <w:color w:val="auto"/>
            <w:u w:val="none"/>
            <w:shd w:val="clear" w:color="auto" w:fill="FFFFFF"/>
            <w:lang/>
          </w:rPr>
          <w:t>1066</w:t>
        </w:r>
      </w:hyperlink>
      <w:r w:rsidRPr="00FF25D0">
        <w:rPr>
          <w:shd w:val="clear" w:color="auto" w:fill="FFFFFF"/>
          <w:lang/>
        </w:rPr>
        <w:t xml:space="preserve">. Како Едвард </w:t>
      </w:r>
      <w:r>
        <w:rPr>
          <w:shd w:val="clear" w:color="auto" w:fill="FFFFFF"/>
          <w:lang/>
        </w:rPr>
        <w:t>није имао дјеце на енглески пр</w:t>
      </w:r>
      <w:r w:rsidRPr="00FF25D0">
        <w:rPr>
          <w:shd w:val="clear" w:color="auto" w:fill="FFFFFF"/>
          <w:lang/>
        </w:rPr>
        <w:t>есто претендовали су</w:t>
      </w:r>
      <w:r w:rsidRPr="00FF25D0">
        <w:rPr>
          <w:shd w:val="clear" w:color="auto" w:fill="FFFFFF"/>
        </w:rPr>
        <w:t> </w:t>
      </w:r>
      <w:hyperlink r:id="rId70" w:tooltip="Вилијам I Освајач" w:history="1">
        <w:r w:rsidRPr="00FF25D0">
          <w:rPr>
            <w:rStyle w:val="Hyperlink"/>
            <w:color w:val="auto"/>
            <w:u w:val="none"/>
            <w:shd w:val="clear" w:color="auto" w:fill="FFFFFF"/>
            <w:lang/>
          </w:rPr>
          <w:t>Виљем</w:t>
        </w:r>
      </w:hyperlink>
      <w:r w:rsidRPr="00FF25D0">
        <w:rPr>
          <w:shd w:val="clear" w:color="auto" w:fill="FFFFFF"/>
          <w:lang/>
        </w:rPr>
        <w:t>, војвода</w:t>
      </w:r>
      <w:r w:rsidRPr="00FF25D0">
        <w:rPr>
          <w:shd w:val="clear" w:color="auto" w:fill="FFFFFF"/>
        </w:rPr>
        <w:t> </w:t>
      </w:r>
      <w:hyperlink r:id="rId71" w:tooltip="Нормандија" w:history="1">
        <w:r w:rsidRPr="00FF25D0">
          <w:rPr>
            <w:rStyle w:val="Hyperlink"/>
            <w:color w:val="auto"/>
            <w:u w:val="none"/>
            <w:shd w:val="clear" w:color="auto" w:fill="FFFFFF"/>
            <w:lang/>
          </w:rPr>
          <w:t>нормандијски</w:t>
        </w:r>
      </w:hyperlink>
      <w:r w:rsidRPr="00FF25D0">
        <w:rPr>
          <w:shd w:val="clear" w:color="auto" w:fill="FFFFFF"/>
        </w:rPr>
        <w:t> </w:t>
      </w:r>
      <w:r w:rsidRPr="00FF25D0">
        <w:rPr>
          <w:shd w:val="clear" w:color="auto" w:fill="FFFFFF"/>
          <w:lang/>
        </w:rPr>
        <w:t>и син тада највећег енглеског великаша грофа</w:t>
      </w:r>
      <w:r w:rsidRPr="00FF25D0">
        <w:rPr>
          <w:shd w:val="clear" w:color="auto" w:fill="FFFFFF"/>
        </w:rPr>
        <w:t> </w:t>
      </w:r>
      <w:hyperlink r:id="rId72" w:tooltip="Годвин од Весекса" w:history="1">
        <w:r w:rsidRPr="00FF25D0">
          <w:rPr>
            <w:rStyle w:val="Hyperlink"/>
            <w:color w:val="auto"/>
            <w:u w:val="none"/>
            <w:shd w:val="clear" w:color="auto" w:fill="FFFFFF"/>
            <w:lang/>
          </w:rPr>
          <w:t>Годвина од Весекса</w:t>
        </w:r>
      </w:hyperlink>
      <w:r w:rsidRPr="00FF25D0">
        <w:rPr>
          <w:shd w:val="clear" w:color="auto" w:fill="FFFFFF"/>
          <w:lang/>
        </w:rPr>
        <w:t>,</w:t>
      </w:r>
      <w:r w:rsidRPr="00FF25D0">
        <w:rPr>
          <w:shd w:val="clear" w:color="auto" w:fill="FFFFFF"/>
        </w:rPr>
        <w:t> </w:t>
      </w:r>
      <w:hyperlink r:id="rId73" w:tooltip="Харолд II Енглески" w:history="1">
        <w:r w:rsidRPr="00FF25D0">
          <w:rPr>
            <w:rStyle w:val="Hyperlink"/>
            <w:color w:val="auto"/>
            <w:u w:val="none"/>
            <w:shd w:val="clear" w:color="auto" w:fill="FFFFFF"/>
            <w:lang/>
          </w:rPr>
          <w:t>Харолд</w:t>
        </w:r>
      </w:hyperlink>
      <w:r w:rsidRPr="00FF25D0">
        <w:rPr>
          <w:shd w:val="clear" w:color="auto" w:fill="FFFFFF"/>
          <w:lang/>
        </w:rPr>
        <w:t xml:space="preserve">. Краљевско вијеће изабрало је Харолда под именом Харолд </w:t>
      </w:r>
      <w:r w:rsidRPr="00FF25D0">
        <w:rPr>
          <w:shd w:val="clear" w:color="auto" w:fill="FFFFFF"/>
        </w:rPr>
        <w:t>II</w:t>
      </w:r>
      <w:r w:rsidRPr="00FF25D0">
        <w:rPr>
          <w:shd w:val="clear" w:color="auto" w:fill="FFFFFF"/>
          <w:lang/>
        </w:rPr>
        <w:t>. Војвода нормандиј</w:t>
      </w:r>
      <w:r>
        <w:rPr>
          <w:shd w:val="clear" w:color="auto" w:fill="FFFFFF"/>
          <w:lang/>
        </w:rPr>
        <w:t>ски Виљем није се с тиме мирио</w:t>
      </w:r>
      <w:r w:rsidRPr="00FF25D0">
        <w:rPr>
          <w:shd w:val="clear" w:color="auto" w:fill="FFFFFF"/>
          <w:lang/>
        </w:rPr>
        <w:t>, па је прикупио војску те извршио</w:t>
      </w:r>
      <w:r w:rsidRPr="00FF25D0">
        <w:rPr>
          <w:shd w:val="clear" w:color="auto" w:fill="FFFFFF"/>
        </w:rPr>
        <w:t> </w:t>
      </w:r>
      <w:hyperlink r:id="rId74" w:tooltip="Норманско освајање Енглеске" w:history="1">
        <w:r w:rsidRPr="00FF25D0">
          <w:rPr>
            <w:rStyle w:val="Hyperlink"/>
            <w:color w:val="auto"/>
            <w:u w:val="none"/>
            <w:shd w:val="clear" w:color="auto" w:fill="FFFFFF"/>
            <w:lang/>
          </w:rPr>
          <w:t>инвазију Енглеске</w:t>
        </w:r>
      </w:hyperlink>
      <w:r w:rsidRPr="00FF25D0">
        <w:rPr>
          <w:shd w:val="clear" w:color="auto" w:fill="FFFFFF"/>
          <w:lang/>
        </w:rPr>
        <w:t xml:space="preserve">, поразио и убио Харолда </w:t>
      </w:r>
      <w:r w:rsidRPr="00FF25D0">
        <w:rPr>
          <w:shd w:val="clear" w:color="auto" w:fill="FFFFFF"/>
        </w:rPr>
        <w:t>II</w:t>
      </w:r>
      <w:r w:rsidRPr="00FF25D0">
        <w:rPr>
          <w:shd w:val="clear" w:color="auto" w:fill="FFFFFF"/>
          <w:lang/>
        </w:rPr>
        <w:t xml:space="preserve"> у</w:t>
      </w:r>
      <w:r w:rsidRPr="00FF25D0">
        <w:rPr>
          <w:shd w:val="clear" w:color="auto" w:fill="FFFFFF"/>
        </w:rPr>
        <w:t> </w:t>
      </w:r>
      <w:hyperlink r:id="rId75" w:tooltip="Битка код Хејстингса" w:history="1">
        <w:r w:rsidRPr="00FF25D0">
          <w:rPr>
            <w:rStyle w:val="Hyperlink"/>
            <w:color w:val="auto"/>
            <w:u w:val="none"/>
            <w:shd w:val="clear" w:color="auto" w:fill="FFFFFF"/>
            <w:lang/>
          </w:rPr>
          <w:t>бици код Хејстингса</w:t>
        </w:r>
      </w:hyperlink>
      <w:r>
        <w:rPr>
          <w:shd w:val="clear" w:color="auto" w:fill="FFFFFF"/>
          <w:lang/>
        </w:rPr>
        <w:t>. Овај догађај изазвао је кор</w:t>
      </w:r>
      <w:r w:rsidRPr="00FF25D0">
        <w:rPr>
          <w:shd w:val="clear" w:color="auto" w:fill="FFFFFF"/>
          <w:lang/>
        </w:rPr>
        <w:t>ените и свеобухватне промјене у енглеском друштву и владајућој елити. Заслужан је за стварање свеобухватног имовинског катастра све имовине у Енглеској. Владавина</w:t>
      </w:r>
      <w:r w:rsidRPr="00FF25D0">
        <w:rPr>
          <w:shd w:val="clear" w:color="auto" w:fill="FFFFFF"/>
        </w:rPr>
        <w:t> </w:t>
      </w:r>
      <w:hyperlink r:id="rId76" w:tooltip="Нормани" w:history="1">
        <w:r w:rsidRPr="00FF25D0">
          <w:rPr>
            <w:rStyle w:val="Hyperlink"/>
            <w:color w:val="auto"/>
            <w:u w:val="none"/>
            <w:shd w:val="clear" w:color="auto" w:fill="FFFFFF"/>
            <w:lang/>
          </w:rPr>
          <w:t>Нормана</w:t>
        </w:r>
      </w:hyperlink>
      <w:r w:rsidRPr="00FF25D0">
        <w:rPr>
          <w:shd w:val="clear" w:color="auto" w:fill="FFFFFF"/>
        </w:rPr>
        <w:t> </w:t>
      </w:r>
      <w:r w:rsidRPr="00FF25D0">
        <w:rPr>
          <w:shd w:val="clear" w:color="auto" w:fill="FFFFFF"/>
          <w:lang/>
        </w:rPr>
        <w:t>значила је јачање</w:t>
      </w:r>
      <w:r w:rsidRPr="00FF25D0">
        <w:rPr>
          <w:shd w:val="clear" w:color="auto" w:fill="FFFFFF"/>
        </w:rPr>
        <w:t> </w:t>
      </w:r>
      <w:hyperlink r:id="rId77" w:tooltip="Феудализам" w:history="1">
        <w:r w:rsidRPr="00FF25D0">
          <w:rPr>
            <w:rStyle w:val="Hyperlink"/>
            <w:color w:val="auto"/>
            <w:u w:val="none"/>
            <w:shd w:val="clear" w:color="auto" w:fill="FFFFFF"/>
            <w:lang/>
          </w:rPr>
          <w:t>феудализма</w:t>
        </w:r>
      </w:hyperlink>
      <w:r w:rsidRPr="00FF25D0">
        <w:rPr>
          <w:shd w:val="clear" w:color="auto" w:fill="FFFFFF"/>
          <w:lang/>
        </w:rPr>
        <w:t>, успон градске трговине и ширење</w:t>
      </w:r>
      <w:r w:rsidRPr="00FF25D0">
        <w:rPr>
          <w:shd w:val="clear" w:color="auto" w:fill="FFFFFF"/>
        </w:rPr>
        <w:t> </w:t>
      </w:r>
      <w:hyperlink r:id="rId78" w:tooltip="Француски језик" w:history="1">
        <w:r w:rsidRPr="00FF25D0">
          <w:rPr>
            <w:rStyle w:val="Hyperlink"/>
            <w:color w:val="auto"/>
            <w:u w:val="none"/>
            <w:shd w:val="clear" w:color="auto" w:fill="FFFFFF"/>
            <w:lang/>
          </w:rPr>
          <w:t>француског језика</w:t>
        </w:r>
      </w:hyperlink>
      <w:r w:rsidRPr="00FF25D0">
        <w:rPr>
          <w:shd w:val="clear" w:color="auto" w:fill="FFFFFF"/>
        </w:rPr>
        <w:t> </w:t>
      </w:r>
      <w:r>
        <w:rPr>
          <w:shd w:val="clear" w:color="auto" w:fill="FFFFFF"/>
          <w:lang/>
        </w:rPr>
        <w:t>и културе. Св</w:t>
      </w:r>
      <w:r w:rsidRPr="00FF25D0">
        <w:rPr>
          <w:shd w:val="clear" w:color="auto" w:fill="FFFFFF"/>
          <w:lang/>
        </w:rPr>
        <w:t>ет</w:t>
      </w:r>
      <w:r w:rsidRPr="00FF25D0">
        <w:rPr>
          <w:shd w:val="clear" w:color="auto" w:fill="FFFFFF"/>
        </w:rPr>
        <w:t> </w:t>
      </w:r>
      <w:hyperlink r:id="rId79" w:tooltip="Нормани" w:history="1">
        <w:r w:rsidRPr="00FF25D0">
          <w:rPr>
            <w:rStyle w:val="Hyperlink"/>
            <w:color w:val="auto"/>
            <w:u w:val="none"/>
            <w:shd w:val="clear" w:color="auto" w:fill="FFFFFF"/>
            <w:lang/>
          </w:rPr>
          <w:t>норманске</w:t>
        </w:r>
      </w:hyperlink>
      <w:r w:rsidRPr="00FF25D0">
        <w:rPr>
          <w:shd w:val="clear" w:color="auto" w:fill="FFFFFF"/>
        </w:rPr>
        <w:t> </w:t>
      </w:r>
      <w:r w:rsidRPr="00FF25D0">
        <w:rPr>
          <w:shd w:val="clear" w:color="auto" w:fill="FFFFFF"/>
          <w:lang/>
        </w:rPr>
        <w:t>Енглеске нестао је након деведесетак година,</w:t>
      </w:r>
      <w:r w:rsidRPr="00FF25D0">
        <w:rPr>
          <w:shd w:val="clear" w:color="auto" w:fill="FFFFFF"/>
        </w:rPr>
        <w:t> </w:t>
      </w:r>
      <w:hyperlink r:id="rId80" w:tooltip="1154" w:history="1">
        <w:r w:rsidRPr="00FF25D0">
          <w:rPr>
            <w:rStyle w:val="Hyperlink"/>
            <w:color w:val="auto"/>
            <w:u w:val="none"/>
            <w:shd w:val="clear" w:color="auto" w:fill="FFFFFF"/>
            <w:lang/>
          </w:rPr>
          <w:t>1154</w:t>
        </w:r>
      </w:hyperlink>
      <w:r w:rsidRPr="00FF25D0">
        <w:rPr>
          <w:shd w:val="clear" w:color="auto" w:fill="FFFFFF"/>
          <w:lang/>
        </w:rPr>
        <w:t>. године, у</w:t>
      </w:r>
      <w:r w:rsidRPr="00FF25D0">
        <w:rPr>
          <w:shd w:val="clear" w:color="auto" w:fill="FFFFFF"/>
        </w:rPr>
        <w:t> </w:t>
      </w:r>
      <w:hyperlink r:id="rId81" w:tooltip="Безакоње" w:history="1">
        <w:r w:rsidRPr="00FF25D0">
          <w:rPr>
            <w:rStyle w:val="Hyperlink"/>
            <w:color w:val="auto"/>
            <w:u w:val="none"/>
            <w:shd w:val="clear" w:color="auto" w:fill="FFFFFF"/>
            <w:lang/>
          </w:rPr>
          <w:t>грађанском рату</w:t>
        </w:r>
      </w:hyperlink>
      <w:r w:rsidRPr="00FF25D0">
        <w:rPr>
          <w:shd w:val="clear" w:color="auto" w:fill="FFFFFF"/>
        </w:rPr>
        <w:t> </w:t>
      </w:r>
      <w:r w:rsidRPr="00FF25D0">
        <w:rPr>
          <w:shd w:val="clear" w:color="auto" w:fill="FFFFFF"/>
          <w:lang/>
        </w:rPr>
        <w:t>за вријеме владавине краља</w:t>
      </w:r>
      <w:r w:rsidRPr="00FF25D0">
        <w:rPr>
          <w:shd w:val="clear" w:color="auto" w:fill="FFFFFF"/>
        </w:rPr>
        <w:t> </w:t>
      </w:r>
      <w:hyperlink r:id="rId82" w:tooltip="Стивен од Енглеске" w:history="1">
        <w:r w:rsidRPr="00FF25D0">
          <w:rPr>
            <w:rStyle w:val="Hyperlink"/>
            <w:color w:val="auto"/>
            <w:u w:val="none"/>
            <w:shd w:val="clear" w:color="auto" w:fill="FFFFFF"/>
            <w:lang/>
          </w:rPr>
          <w:t>Стефана</w:t>
        </w:r>
      </w:hyperlink>
      <w:r w:rsidRPr="00FF25D0">
        <w:rPr>
          <w:shd w:val="clear" w:color="auto" w:fill="FFFFFF"/>
          <w:lang/>
        </w:rPr>
        <w:t>.</w:t>
      </w:r>
    </w:p>
    <w:p w:rsidR="00FF25D0" w:rsidRDefault="00FF25D0" w:rsidP="00FF25D0">
      <w:pPr>
        <w:pStyle w:val="NormalWeb"/>
        <w:shd w:val="clear" w:color="auto" w:fill="FFFFFF"/>
        <w:spacing w:before="120" w:beforeAutospacing="0" w:after="120" w:afterAutospacing="0"/>
        <w:jc w:val="both"/>
        <w:rPr>
          <w:shd w:val="clear" w:color="auto" w:fill="FFFFFF"/>
          <w:lang/>
        </w:rPr>
      </w:pPr>
      <w:r w:rsidRPr="00FF25D0">
        <w:rPr>
          <w:shd w:val="clear" w:color="auto" w:fill="FFFFFF"/>
          <w:lang/>
        </w:rPr>
        <w:t>Владавине</w:t>
      </w:r>
      <w:r w:rsidRPr="00FF25D0">
        <w:rPr>
          <w:shd w:val="clear" w:color="auto" w:fill="FFFFFF"/>
        </w:rPr>
        <w:t> </w:t>
      </w:r>
      <w:hyperlink r:id="rId83" w:tooltip="Ричард I Лавље Срце" w:history="1">
        <w:r w:rsidRPr="00FF25D0">
          <w:rPr>
            <w:rStyle w:val="Hyperlink"/>
            <w:color w:val="auto"/>
            <w:u w:val="none"/>
            <w:shd w:val="clear" w:color="auto" w:fill="FFFFFF"/>
            <w:lang/>
          </w:rPr>
          <w:t>Ричарда Лављег Срца</w:t>
        </w:r>
      </w:hyperlink>
      <w:r w:rsidRPr="00FF25D0">
        <w:rPr>
          <w:shd w:val="clear" w:color="auto" w:fill="FFFFFF"/>
        </w:rPr>
        <w:t> </w:t>
      </w:r>
      <w:r w:rsidRPr="00FF25D0">
        <w:rPr>
          <w:shd w:val="clear" w:color="auto" w:fill="FFFFFF"/>
          <w:lang/>
        </w:rPr>
        <w:t>и</w:t>
      </w:r>
      <w:r w:rsidRPr="00FF25D0">
        <w:rPr>
          <w:shd w:val="clear" w:color="auto" w:fill="FFFFFF"/>
        </w:rPr>
        <w:t> </w:t>
      </w:r>
      <w:hyperlink r:id="rId84" w:tooltip="Јован без Земље" w:history="1">
        <w:r w:rsidRPr="00FF25D0">
          <w:rPr>
            <w:rStyle w:val="Hyperlink"/>
            <w:color w:val="auto"/>
            <w:u w:val="none"/>
            <w:shd w:val="clear" w:color="auto" w:fill="FFFFFF"/>
            <w:lang/>
          </w:rPr>
          <w:t>Јована Без Земље</w:t>
        </w:r>
      </w:hyperlink>
      <w:r w:rsidRPr="00FF25D0">
        <w:rPr>
          <w:shd w:val="clear" w:color="auto" w:fill="FFFFFF"/>
        </w:rPr>
        <w:t> </w:t>
      </w:r>
      <w:r w:rsidRPr="00FF25D0">
        <w:rPr>
          <w:shd w:val="clear" w:color="auto" w:fill="FFFFFF"/>
          <w:lang/>
        </w:rPr>
        <w:t>(1189—1216) који су в</w:t>
      </w:r>
      <w:r>
        <w:rPr>
          <w:shd w:val="clear" w:color="auto" w:fill="FFFFFF"/>
          <w:lang/>
        </w:rPr>
        <w:t>одили многе ратове за своје насл</w:t>
      </w:r>
      <w:r w:rsidRPr="00FF25D0">
        <w:rPr>
          <w:shd w:val="clear" w:color="auto" w:fill="FFFFFF"/>
          <w:lang/>
        </w:rPr>
        <w:t>едне феуде у</w:t>
      </w:r>
      <w:r w:rsidRPr="00FF25D0">
        <w:rPr>
          <w:shd w:val="clear" w:color="auto" w:fill="FFFFFF"/>
        </w:rPr>
        <w:t> </w:t>
      </w:r>
      <w:hyperlink r:id="rId85" w:tooltip="Француска" w:history="1">
        <w:r w:rsidRPr="00FF25D0">
          <w:rPr>
            <w:rStyle w:val="Hyperlink"/>
            <w:color w:val="auto"/>
            <w:u w:val="none"/>
            <w:shd w:val="clear" w:color="auto" w:fill="FFFFFF"/>
            <w:lang/>
          </w:rPr>
          <w:t>Француској</w:t>
        </w:r>
      </w:hyperlink>
      <w:r w:rsidRPr="00FF25D0">
        <w:rPr>
          <w:shd w:val="clear" w:color="auto" w:fill="FFFFFF"/>
        </w:rPr>
        <w:t> </w:t>
      </w:r>
      <w:r w:rsidRPr="00FF25D0">
        <w:rPr>
          <w:shd w:val="clear" w:color="auto" w:fill="FFFFFF"/>
          <w:lang/>
        </w:rPr>
        <w:t>земљу су исцрпили, а и груби начин владавине Јована Без Земље потакли су енглеско племство на устанак на крају којег је</w:t>
      </w:r>
      <w:r w:rsidRPr="00FF25D0">
        <w:rPr>
          <w:shd w:val="clear" w:color="auto" w:fill="FFFFFF"/>
        </w:rPr>
        <w:t> </w:t>
      </w:r>
      <w:hyperlink r:id="rId86" w:tooltip="Јован без Земље" w:history="1">
        <w:r w:rsidRPr="00FF25D0">
          <w:rPr>
            <w:rStyle w:val="Hyperlink"/>
            <w:color w:val="auto"/>
            <w:u w:val="none"/>
            <w:shd w:val="clear" w:color="auto" w:fill="FFFFFF"/>
            <w:lang/>
          </w:rPr>
          <w:t>Јован</w:t>
        </w:r>
      </w:hyperlink>
      <w:r w:rsidRPr="00FF25D0">
        <w:rPr>
          <w:shd w:val="clear" w:color="auto" w:fill="FFFFFF"/>
        </w:rPr>
        <w:t> </w:t>
      </w:r>
      <w:r w:rsidRPr="00FF25D0">
        <w:rPr>
          <w:shd w:val="clear" w:color="auto" w:fill="FFFFFF"/>
          <w:lang/>
        </w:rPr>
        <w:t>био присиљен склопивши</w:t>
      </w:r>
      <w:r w:rsidRPr="00FF25D0">
        <w:rPr>
          <w:shd w:val="clear" w:color="auto" w:fill="FFFFFF"/>
        </w:rPr>
        <w:t> </w:t>
      </w:r>
      <w:hyperlink r:id="rId87" w:tooltip="Magna carta libertatum" w:history="1">
        <w:r w:rsidRPr="00FF25D0">
          <w:rPr>
            <w:rStyle w:val="Hyperlink"/>
            <w:i/>
            <w:iCs/>
            <w:color w:val="auto"/>
            <w:u w:val="none"/>
            <w:shd w:val="clear" w:color="auto" w:fill="FFFFFF"/>
            <w:lang/>
          </w:rPr>
          <w:t>Велику повељу слобода</w:t>
        </w:r>
      </w:hyperlink>
      <w:r>
        <w:rPr>
          <w:i/>
          <w:iCs/>
          <w:shd w:val="clear" w:color="auto" w:fill="FFFFFF"/>
          <w:lang/>
        </w:rPr>
        <w:t xml:space="preserve">. </w:t>
      </w:r>
      <w:r>
        <w:rPr>
          <w:iCs/>
          <w:shd w:val="clear" w:color="auto" w:fill="FFFFFF"/>
          <w:lang/>
        </w:rPr>
        <w:t>Овај документ</w:t>
      </w:r>
      <w:r w:rsidRPr="00FF25D0">
        <w:rPr>
          <w:i/>
          <w:iCs/>
          <w:shd w:val="clear" w:color="auto" w:fill="FFFFFF"/>
          <w:lang/>
        </w:rPr>
        <w:t xml:space="preserve"> </w:t>
      </w:r>
      <w:r w:rsidRPr="00FF25D0">
        <w:rPr>
          <w:shd w:val="clear" w:color="auto" w:fill="FFFFFF"/>
          <w:lang/>
        </w:rPr>
        <w:t>сматра</w:t>
      </w:r>
      <w:r>
        <w:rPr>
          <w:shd w:val="clear" w:color="auto" w:fill="FFFFFF"/>
          <w:lang/>
        </w:rPr>
        <w:t xml:space="preserve"> се</w:t>
      </w:r>
      <w:r w:rsidRPr="00FF25D0">
        <w:rPr>
          <w:shd w:val="clear" w:color="auto" w:fill="FFFFFF"/>
          <w:lang/>
        </w:rPr>
        <w:t xml:space="preserve"> првим писаним</w:t>
      </w:r>
      <w:r w:rsidRPr="00FF25D0">
        <w:rPr>
          <w:shd w:val="clear" w:color="auto" w:fill="FFFFFF"/>
        </w:rPr>
        <w:t> </w:t>
      </w:r>
      <w:hyperlink r:id="rId88" w:tooltip="Устав" w:history="1">
        <w:r w:rsidRPr="00FF25D0">
          <w:rPr>
            <w:rStyle w:val="Hyperlink"/>
            <w:color w:val="auto"/>
            <w:u w:val="none"/>
            <w:shd w:val="clear" w:color="auto" w:fill="FFFFFF"/>
            <w:lang/>
          </w:rPr>
          <w:t>уставним</w:t>
        </w:r>
      </w:hyperlink>
      <w:r w:rsidRPr="00FF25D0">
        <w:rPr>
          <w:shd w:val="clear" w:color="auto" w:fill="FFFFFF"/>
        </w:rPr>
        <w:t> </w:t>
      </w:r>
      <w:r w:rsidRPr="00FF25D0">
        <w:rPr>
          <w:shd w:val="clear" w:color="auto" w:fill="FFFFFF"/>
          <w:lang/>
        </w:rPr>
        <w:t xml:space="preserve">законом Енглеске </w:t>
      </w:r>
      <w:r>
        <w:rPr>
          <w:shd w:val="clear" w:color="auto" w:fill="FFFFFF"/>
          <w:lang/>
        </w:rPr>
        <w:t xml:space="preserve">. </w:t>
      </w:r>
      <w:r w:rsidRPr="00FF25D0">
        <w:rPr>
          <w:shd w:val="clear" w:color="auto" w:fill="FFFFFF"/>
          <w:lang/>
        </w:rPr>
        <w:t>Такође се сматра документом који јамчи</w:t>
      </w:r>
      <w:r w:rsidRPr="00FF25D0">
        <w:rPr>
          <w:shd w:val="clear" w:color="auto" w:fill="FFFFFF"/>
        </w:rPr>
        <w:t> </w:t>
      </w:r>
      <w:hyperlink r:id="rId89" w:tooltip="Грађанска права" w:history="1">
        <w:r w:rsidRPr="00FF25D0">
          <w:rPr>
            <w:rStyle w:val="Hyperlink"/>
            <w:color w:val="auto"/>
            <w:u w:val="none"/>
            <w:shd w:val="clear" w:color="auto" w:fill="FFFFFF"/>
            <w:lang/>
          </w:rPr>
          <w:t>грађанска права</w:t>
        </w:r>
      </w:hyperlink>
      <w:r w:rsidRPr="00FF25D0">
        <w:rPr>
          <w:shd w:val="clear" w:color="auto" w:fill="FFFFFF"/>
        </w:rPr>
        <w:t> </w:t>
      </w:r>
      <w:r w:rsidRPr="00FF25D0">
        <w:rPr>
          <w:shd w:val="clear" w:color="auto" w:fill="FFFFFF"/>
          <w:lang/>
        </w:rPr>
        <w:t>и</w:t>
      </w:r>
      <w:r w:rsidRPr="00FF25D0">
        <w:rPr>
          <w:shd w:val="clear" w:color="auto" w:fill="FFFFFF"/>
        </w:rPr>
        <w:t> </w:t>
      </w:r>
      <w:hyperlink r:id="rId90" w:tooltip="Владавина закона (страница не постоји)" w:history="1">
        <w:r w:rsidRPr="00FF25D0">
          <w:rPr>
            <w:rStyle w:val="Hyperlink"/>
            <w:color w:val="auto"/>
            <w:u w:val="none"/>
            <w:shd w:val="clear" w:color="auto" w:fill="FFFFFF"/>
            <w:lang/>
          </w:rPr>
          <w:t>владавину закона</w:t>
        </w:r>
      </w:hyperlink>
      <w:r w:rsidRPr="00FF25D0">
        <w:rPr>
          <w:shd w:val="clear" w:color="auto" w:fill="FFFFFF"/>
          <w:lang/>
        </w:rPr>
        <w:t>.</w:t>
      </w:r>
    </w:p>
    <w:p w:rsidR="00A75FE4" w:rsidRDefault="00FF25D0" w:rsidP="00FF25D0">
      <w:pPr>
        <w:pStyle w:val="NormalWeb"/>
        <w:shd w:val="clear" w:color="auto" w:fill="FFFFFF"/>
        <w:spacing w:before="120" w:beforeAutospacing="0" w:after="120" w:afterAutospacing="0"/>
        <w:rPr>
          <w:lang/>
        </w:rPr>
      </w:pPr>
      <w:hyperlink r:id="rId91" w:tooltip="14. век" w:history="1">
        <w:r w:rsidRPr="00A75FE4">
          <w:rPr>
            <w:rStyle w:val="Hyperlink"/>
            <w:color w:val="auto"/>
            <w:u w:val="none"/>
            <w:lang/>
          </w:rPr>
          <w:t>14. век</w:t>
        </w:r>
      </w:hyperlink>
      <w:r w:rsidRPr="00A75FE4">
        <w:t> </w:t>
      </w:r>
      <w:r w:rsidR="00A75FE4">
        <w:rPr>
          <w:lang/>
        </w:rPr>
        <w:t>у историје Енглеске оста</w:t>
      </w:r>
      <w:r w:rsidRPr="00A75FE4">
        <w:rPr>
          <w:lang/>
        </w:rPr>
        <w:t>ће највише упамћено по два догађаја, почетку</w:t>
      </w:r>
      <w:r w:rsidRPr="00A75FE4">
        <w:t> </w:t>
      </w:r>
      <w:hyperlink r:id="rId92" w:tooltip="Стогодишњи рат" w:history="1">
        <w:r w:rsidRPr="00A75FE4">
          <w:rPr>
            <w:rStyle w:val="Hyperlink"/>
            <w:color w:val="auto"/>
            <w:u w:val="none"/>
            <w:lang/>
          </w:rPr>
          <w:t>Стогодишњег рата</w:t>
        </w:r>
      </w:hyperlink>
      <w:r w:rsidRPr="00A75FE4">
        <w:t> </w:t>
      </w:r>
      <w:r w:rsidRPr="00A75FE4">
        <w:rPr>
          <w:lang/>
        </w:rPr>
        <w:t>и појави</w:t>
      </w:r>
      <w:r w:rsidRPr="00A75FE4">
        <w:t> </w:t>
      </w:r>
      <w:hyperlink r:id="rId93" w:tooltip="Куга" w:history="1">
        <w:r w:rsidRPr="00A75FE4">
          <w:rPr>
            <w:rStyle w:val="Hyperlink"/>
            <w:color w:val="auto"/>
            <w:u w:val="none"/>
            <w:lang/>
          </w:rPr>
          <w:t>куге</w:t>
        </w:r>
      </w:hyperlink>
      <w:r w:rsidRPr="00A75FE4">
        <w:rPr>
          <w:lang/>
        </w:rPr>
        <w:t>.</w:t>
      </w:r>
      <w:r w:rsidR="00A75FE4">
        <w:rPr>
          <w:lang/>
        </w:rPr>
        <w:t xml:space="preserve"> У</w:t>
      </w:r>
      <w:r w:rsidRPr="00A75FE4">
        <w:rPr>
          <w:lang/>
        </w:rPr>
        <w:t xml:space="preserve"> Француској је изумрла директна линија династије</w:t>
      </w:r>
      <w:r w:rsidRPr="00FF25D0">
        <w:t> </w:t>
      </w:r>
      <w:hyperlink r:id="rId94" w:tooltip="Династија Капета" w:history="1">
        <w:r w:rsidRPr="00A75FE4">
          <w:rPr>
            <w:rStyle w:val="Hyperlink"/>
            <w:color w:val="auto"/>
            <w:u w:val="none"/>
            <w:lang/>
          </w:rPr>
          <w:t>Капет</w:t>
        </w:r>
      </w:hyperlink>
      <w:r w:rsidRPr="00FF25D0">
        <w:t> </w:t>
      </w:r>
      <w:r w:rsidRPr="00A75FE4">
        <w:rPr>
          <w:lang/>
        </w:rPr>
        <w:t>па је</w:t>
      </w:r>
      <w:r w:rsidR="00A75FE4">
        <w:rPr>
          <w:lang/>
        </w:rPr>
        <w:t xml:space="preserve"> енглески краљ</w:t>
      </w:r>
      <w:r w:rsidRPr="00FF25D0">
        <w:t> </w:t>
      </w:r>
      <w:hyperlink r:id="rId95" w:tooltip="Едвард III Плантагенет" w:history="1">
        <w:r w:rsidRPr="00A75FE4">
          <w:rPr>
            <w:rStyle w:val="Hyperlink"/>
            <w:color w:val="auto"/>
            <w:u w:val="none"/>
            <w:lang/>
          </w:rPr>
          <w:t xml:space="preserve">Едвард </w:t>
        </w:r>
        <w:r w:rsidRPr="00FF25D0">
          <w:rPr>
            <w:rStyle w:val="Hyperlink"/>
            <w:color w:val="auto"/>
            <w:u w:val="none"/>
          </w:rPr>
          <w:t>III</w:t>
        </w:r>
      </w:hyperlink>
      <w:r w:rsidRPr="00FF25D0">
        <w:t> </w:t>
      </w:r>
      <w:hyperlink r:id="rId96" w:tooltip="1337" w:history="1">
        <w:r w:rsidRPr="00A75FE4">
          <w:rPr>
            <w:rStyle w:val="Hyperlink"/>
            <w:color w:val="auto"/>
            <w:u w:val="none"/>
            <w:lang/>
          </w:rPr>
          <w:t>1337</w:t>
        </w:r>
      </w:hyperlink>
      <w:r w:rsidRPr="00A75FE4">
        <w:rPr>
          <w:lang/>
        </w:rPr>
        <w:t>. тражио за себе француску круну јер му је мајка Изабела била из куће Капе.</w:t>
      </w:r>
      <w:r w:rsidR="00A75FE4">
        <w:rPr>
          <w:lang/>
        </w:rPr>
        <w:t xml:space="preserve"> Тако је започео </w:t>
      </w:r>
      <w:hyperlink r:id="rId97" w:tooltip="Стогодишњи рат" w:history="1">
        <w:r w:rsidRPr="00A75FE4">
          <w:rPr>
            <w:rStyle w:val="Hyperlink"/>
            <w:color w:val="auto"/>
            <w:u w:val="none"/>
            <w:lang/>
          </w:rPr>
          <w:t>Стогодишњи рат</w:t>
        </w:r>
      </w:hyperlink>
      <w:r w:rsidRPr="00A75FE4">
        <w:rPr>
          <w:lang/>
        </w:rPr>
        <w:t xml:space="preserve">. </w:t>
      </w:r>
      <w:r w:rsidR="00A75FE4">
        <w:rPr>
          <w:lang/>
        </w:rPr>
        <w:t>Енглески су били успешнији током сукоба, али су на крају поражени.</w:t>
      </w:r>
    </w:p>
    <w:p w:rsidR="00A75FE4" w:rsidRDefault="00FF25D0" w:rsidP="00FF25D0">
      <w:pPr>
        <w:pStyle w:val="NormalWeb"/>
        <w:shd w:val="clear" w:color="auto" w:fill="FFFFFF"/>
        <w:spacing w:before="120" w:beforeAutospacing="0" w:after="120" w:afterAutospacing="0"/>
        <w:rPr>
          <w:lang/>
        </w:rPr>
      </w:pPr>
      <w:r w:rsidRPr="00A75FE4">
        <w:rPr>
          <w:lang/>
        </w:rPr>
        <w:t>Црна смрт (</w:t>
      </w:r>
      <w:hyperlink r:id="rId98" w:tooltip="Куга" w:history="1">
        <w:r w:rsidRPr="00A75FE4">
          <w:rPr>
            <w:rStyle w:val="Hyperlink"/>
            <w:color w:val="auto"/>
            <w:u w:val="none"/>
            <w:lang/>
          </w:rPr>
          <w:t>куга</w:t>
        </w:r>
      </w:hyperlink>
      <w:r w:rsidRPr="00A75FE4">
        <w:rPr>
          <w:lang/>
        </w:rPr>
        <w:t>) стигла је у јужну Енглеску године</w:t>
      </w:r>
      <w:r w:rsidRPr="00FF25D0">
        <w:t> </w:t>
      </w:r>
      <w:hyperlink r:id="rId99" w:tooltip="1348" w:history="1">
        <w:r w:rsidRPr="00A75FE4">
          <w:rPr>
            <w:rStyle w:val="Hyperlink"/>
            <w:color w:val="auto"/>
            <w:u w:val="none"/>
            <w:lang/>
          </w:rPr>
          <w:t>1348</w:t>
        </w:r>
      </w:hyperlink>
      <w:r w:rsidR="00A75FE4">
        <w:rPr>
          <w:lang/>
        </w:rPr>
        <w:t>. најверов</w:t>
      </w:r>
      <w:r w:rsidRPr="00A75FE4">
        <w:rPr>
          <w:lang/>
        </w:rPr>
        <w:t>атније бродовима из континенталне</w:t>
      </w:r>
      <w:r w:rsidRPr="00FF25D0">
        <w:t> </w:t>
      </w:r>
      <w:hyperlink r:id="rId100" w:tooltip="Европа" w:history="1">
        <w:r w:rsidRPr="00A75FE4">
          <w:rPr>
            <w:rStyle w:val="Hyperlink"/>
            <w:color w:val="auto"/>
            <w:u w:val="none"/>
            <w:lang/>
          </w:rPr>
          <w:t>Европе</w:t>
        </w:r>
      </w:hyperlink>
      <w:r w:rsidRPr="00A75FE4">
        <w:rPr>
          <w:lang/>
        </w:rPr>
        <w:t xml:space="preserve">. Учинак куге на становништво био је разарајући: у само једном нараштају умрла је најмање једна трећина ако не и половина становништва. </w:t>
      </w:r>
    </w:p>
    <w:p w:rsidR="00FF25D0" w:rsidRDefault="00FF25D0" w:rsidP="00FF25D0">
      <w:pPr>
        <w:pStyle w:val="NormalWeb"/>
        <w:shd w:val="clear" w:color="auto" w:fill="FFFFFF"/>
        <w:spacing w:before="120" w:beforeAutospacing="0" w:after="120" w:afterAutospacing="0"/>
        <w:rPr>
          <w:lang/>
        </w:rPr>
      </w:pPr>
      <w:r w:rsidRPr="00A75FE4">
        <w:rPr>
          <w:lang/>
        </w:rPr>
        <w:lastRenderedPageBreak/>
        <w:t xml:space="preserve">Током владавине </w:t>
      </w:r>
      <w:r w:rsidR="00A75FE4">
        <w:rPr>
          <w:lang/>
        </w:rPr>
        <w:t xml:space="preserve"> краља </w:t>
      </w:r>
      <w:hyperlink r:id="rId101" w:tooltip="Хенри VI Ланкастер" w:history="1">
        <w:r w:rsidRPr="00A75FE4">
          <w:rPr>
            <w:rStyle w:val="Hyperlink"/>
            <w:color w:val="auto"/>
            <w:u w:val="none"/>
            <w:lang/>
          </w:rPr>
          <w:t xml:space="preserve">Хенрија </w:t>
        </w:r>
        <w:r w:rsidRPr="00FF25D0">
          <w:rPr>
            <w:rStyle w:val="Hyperlink"/>
            <w:color w:val="auto"/>
            <w:u w:val="none"/>
          </w:rPr>
          <w:t>VI</w:t>
        </w:r>
      </w:hyperlink>
      <w:r w:rsidRPr="00FF25D0">
        <w:t> </w:t>
      </w:r>
      <w:r w:rsidRPr="00A75FE4">
        <w:rPr>
          <w:lang/>
        </w:rPr>
        <w:t xml:space="preserve">, </w:t>
      </w:r>
      <w:r w:rsidR="00A75FE4">
        <w:rPr>
          <w:lang/>
        </w:rPr>
        <w:t>завршен је</w:t>
      </w:r>
      <w:r w:rsidRPr="00A75FE4">
        <w:rPr>
          <w:lang/>
        </w:rPr>
        <w:t xml:space="preserve"> Стогодишњи рат поразом Енглеске и у земљи је завладао хаос и</w:t>
      </w:r>
      <w:r w:rsidRPr="00FF25D0">
        <w:t> </w:t>
      </w:r>
      <w:hyperlink r:id="rId102" w:tooltip="Грађански рат" w:history="1">
        <w:r w:rsidRPr="00A75FE4">
          <w:rPr>
            <w:rStyle w:val="Hyperlink"/>
            <w:color w:val="auto"/>
            <w:u w:val="none"/>
            <w:lang/>
          </w:rPr>
          <w:t>грађански рат</w:t>
        </w:r>
      </w:hyperlink>
      <w:r w:rsidRPr="00FF25D0">
        <w:t> </w:t>
      </w:r>
      <w:r w:rsidRPr="00A75FE4">
        <w:rPr>
          <w:lang/>
        </w:rPr>
        <w:t>назван</w:t>
      </w:r>
      <w:r w:rsidRPr="00FF25D0">
        <w:t> </w:t>
      </w:r>
      <w:hyperlink r:id="rId103" w:tooltip="Ратови ружа" w:history="1">
        <w:r w:rsidRPr="00A75FE4">
          <w:rPr>
            <w:rStyle w:val="Hyperlink"/>
            <w:color w:val="auto"/>
            <w:u w:val="none"/>
            <w:lang/>
          </w:rPr>
          <w:t>Ратовима двеју ружа</w:t>
        </w:r>
      </w:hyperlink>
      <w:r w:rsidRPr="00FF25D0">
        <w:t> </w:t>
      </w:r>
      <w:r w:rsidRPr="00A75FE4">
        <w:rPr>
          <w:lang/>
        </w:rPr>
        <w:t>вођен између два породична кл</w:t>
      </w:r>
      <w:r w:rsidR="00A75FE4">
        <w:rPr>
          <w:lang/>
        </w:rPr>
        <w:t>анова и претендената на енглески пр</w:t>
      </w:r>
      <w:r w:rsidRPr="00A75FE4">
        <w:rPr>
          <w:lang/>
        </w:rPr>
        <w:t>е</w:t>
      </w:r>
      <w:r w:rsidR="00A75FE4">
        <w:rPr>
          <w:lang/>
        </w:rPr>
        <w:t>сто</w:t>
      </w:r>
      <w:r w:rsidRPr="00A75FE4">
        <w:rPr>
          <w:lang/>
        </w:rPr>
        <w:t>, клана</w:t>
      </w:r>
      <w:r w:rsidRPr="00FF25D0">
        <w:t> </w:t>
      </w:r>
      <w:hyperlink r:id="rId104" w:tooltip="Династија Јорк" w:history="1">
        <w:r w:rsidRPr="00A75FE4">
          <w:rPr>
            <w:rStyle w:val="Hyperlink"/>
            <w:color w:val="auto"/>
            <w:u w:val="none"/>
            <w:lang/>
          </w:rPr>
          <w:t>Јорк</w:t>
        </w:r>
      </w:hyperlink>
      <w:r w:rsidRPr="00FF25D0">
        <w:t> </w:t>
      </w:r>
      <w:r w:rsidR="00A75FE4">
        <w:rPr>
          <w:lang/>
        </w:rPr>
        <w:t>(Б</w:t>
      </w:r>
      <w:r w:rsidRPr="00A75FE4">
        <w:rPr>
          <w:lang/>
        </w:rPr>
        <w:t>ела ружа) и клана</w:t>
      </w:r>
      <w:r w:rsidRPr="00FF25D0">
        <w:t> </w:t>
      </w:r>
      <w:hyperlink r:id="rId105" w:tooltip="Династија Ланкастер" w:history="1">
        <w:r w:rsidRPr="00A75FE4">
          <w:rPr>
            <w:rStyle w:val="Hyperlink"/>
            <w:color w:val="auto"/>
            <w:u w:val="none"/>
            <w:lang/>
          </w:rPr>
          <w:t>Ланкастер</w:t>
        </w:r>
      </w:hyperlink>
      <w:r w:rsidRPr="00FF25D0">
        <w:t> </w:t>
      </w:r>
      <w:r w:rsidRPr="00A75FE4">
        <w:rPr>
          <w:lang/>
        </w:rPr>
        <w:t>(Црвена ружа) који се одвијао у раздобљу између</w:t>
      </w:r>
      <w:r w:rsidRPr="00FF25D0">
        <w:t> </w:t>
      </w:r>
      <w:hyperlink r:id="rId106" w:tooltip="1461" w:history="1">
        <w:r w:rsidRPr="00A75FE4">
          <w:rPr>
            <w:rStyle w:val="Hyperlink"/>
            <w:color w:val="auto"/>
            <w:u w:val="none"/>
            <w:lang/>
          </w:rPr>
          <w:t>1461</w:t>
        </w:r>
      </w:hyperlink>
      <w:r w:rsidRPr="00A75FE4">
        <w:rPr>
          <w:lang/>
        </w:rPr>
        <w:t>. до доласка на власт династије</w:t>
      </w:r>
      <w:r w:rsidRPr="00FF25D0">
        <w:t> </w:t>
      </w:r>
      <w:hyperlink r:id="rId107" w:tooltip="Династија Тјудор" w:history="1">
        <w:r w:rsidRPr="00A75FE4">
          <w:rPr>
            <w:rStyle w:val="Hyperlink"/>
            <w:color w:val="auto"/>
            <w:u w:val="none"/>
            <w:lang/>
          </w:rPr>
          <w:t>Тјудор</w:t>
        </w:r>
      </w:hyperlink>
      <w:r w:rsidRPr="00FF25D0">
        <w:t> </w:t>
      </w:r>
      <w:hyperlink r:id="rId108" w:tooltip="1485" w:history="1">
        <w:r w:rsidRPr="00A75FE4">
          <w:rPr>
            <w:rStyle w:val="Hyperlink"/>
            <w:color w:val="auto"/>
            <w:u w:val="none"/>
            <w:lang/>
          </w:rPr>
          <w:t>1485</w:t>
        </w:r>
      </w:hyperlink>
      <w:r w:rsidR="00A75FE4">
        <w:rPr>
          <w:lang/>
        </w:rPr>
        <w:t>. У</w:t>
      </w:r>
      <w:r w:rsidRPr="00FF25D0">
        <w:t> </w:t>
      </w:r>
      <w:hyperlink r:id="rId109" w:tooltip="Битка код Босворта" w:history="1">
        <w:r w:rsidRPr="00A75FE4">
          <w:rPr>
            <w:rStyle w:val="Hyperlink"/>
            <w:color w:val="auto"/>
            <w:u w:val="none"/>
            <w:lang/>
          </w:rPr>
          <w:t>бици код Босворта</w:t>
        </w:r>
      </w:hyperlink>
      <w:r w:rsidRPr="00FF25D0">
        <w:t> </w:t>
      </w:r>
      <w:r w:rsidRPr="00A75FE4">
        <w:rPr>
          <w:lang/>
        </w:rPr>
        <w:t>на челу са краљем</w:t>
      </w:r>
      <w:r w:rsidRPr="00FF25D0">
        <w:t> </w:t>
      </w:r>
      <w:hyperlink r:id="rId110" w:tooltip="Хенри VII Тјудор" w:history="1">
        <w:r w:rsidRPr="00A75FE4">
          <w:rPr>
            <w:rStyle w:val="Hyperlink"/>
            <w:color w:val="auto"/>
            <w:u w:val="none"/>
            <w:lang/>
          </w:rPr>
          <w:t xml:space="preserve">Хенријем </w:t>
        </w:r>
        <w:r w:rsidRPr="00FF25D0">
          <w:rPr>
            <w:rStyle w:val="Hyperlink"/>
            <w:color w:val="auto"/>
            <w:u w:val="none"/>
          </w:rPr>
          <w:t>VII</w:t>
        </w:r>
      </w:hyperlink>
      <w:r w:rsidRPr="00A75FE4">
        <w:rPr>
          <w:lang/>
        </w:rPr>
        <w:t>. Битка код Босворта сматра се прекретницом у енглеској историји и крајем</w:t>
      </w:r>
      <w:r w:rsidRPr="00FF25D0">
        <w:t> </w:t>
      </w:r>
      <w:hyperlink r:id="rId111" w:tooltip="Средњи век" w:history="1">
        <w:r w:rsidR="00A75FE4" w:rsidRPr="00A75FE4">
          <w:rPr>
            <w:rStyle w:val="Hyperlink"/>
            <w:color w:val="auto"/>
            <w:u w:val="none"/>
            <w:lang/>
          </w:rPr>
          <w:t>средњег в</w:t>
        </w:r>
        <w:r w:rsidRPr="00A75FE4">
          <w:rPr>
            <w:rStyle w:val="Hyperlink"/>
            <w:color w:val="auto"/>
            <w:u w:val="none"/>
            <w:lang/>
          </w:rPr>
          <w:t>ека</w:t>
        </w:r>
      </w:hyperlink>
      <w:r w:rsidRPr="00FF25D0">
        <w:t> </w:t>
      </w:r>
      <w:r w:rsidRPr="00A75FE4">
        <w:rPr>
          <w:lang/>
        </w:rPr>
        <w:t>у Енглеској.</w:t>
      </w:r>
    </w:p>
    <w:p w:rsidR="00A75FE4" w:rsidRPr="00A75FE4" w:rsidRDefault="00A75FE4" w:rsidP="00FF25D0">
      <w:pPr>
        <w:pStyle w:val="NormalWeb"/>
        <w:shd w:val="clear" w:color="auto" w:fill="FFFFFF"/>
        <w:spacing w:before="120" w:beforeAutospacing="0" w:after="120" w:afterAutospacing="0"/>
        <w:rPr>
          <w:lang/>
        </w:rPr>
      </w:pPr>
      <w:r>
        <w:fldChar w:fldCharType="begin"/>
      </w:r>
      <w:r w:rsidRPr="00A75FE4">
        <w:rPr>
          <w:lang/>
        </w:rPr>
        <w:instrText xml:space="preserve"> </w:instrText>
      </w:r>
      <w:r>
        <w:instrText>INCLUDEPICTURE</w:instrText>
      </w:r>
      <w:r w:rsidRPr="00A75FE4">
        <w:rPr>
          <w:lang/>
        </w:rPr>
        <w:instrText xml:space="preserve"> "</w:instrText>
      </w:r>
      <w:r>
        <w:instrText>https</w:instrText>
      </w:r>
      <w:r w:rsidRPr="00A75FE4">
        <w:rPr>
          <w:lang/>
        </w:rPr>
        <w:instrText>://</w:instrText>
      </w:r>
      <w:r>
        <w:instrText>upload</w:instrText>
      </w:r>
      <w:r w:rsidRPr="00A75FE4">
        <w:rPr>
          <w:lang/>
        </w:rPr>
        <w:instrText>.</w:instrText>
      </w:r>
      <w:r>
        <w:instrText>wikimedia</w:instrText>
      </w:r>
      <w:r w:rsidRPr="00A75FE4">
        <w:rPr>
          <w:lang/>
        </w:rPr>
        <w:instrText>.</w:instrText>
      </w:r>
      <w:r>
        <w:instrText>org</w:instrText>
      </w:r>
      <w:r w:rsidRPr="00A75FE4">
        <w:rPr>
          <w:lang/>
        </w:rPr>
        <w:instrText>/</w:instrText>
      </w:r>
      <w:r>
        <w:instrText>wikipedia</w:instrText>
      </w:r>
      <w:r w:rsidRPr="00A75FE4">
        <w:rPr>
          <w:lang/>
        </w:rPr>
        <w:instrText>/</w:instrText>
      </w:r>
      <w:r>
        <w:instrText>commons</w:instrText>
      </w:r>
      <w:r w:rsidRPr="00A75FE4">
        <w:rPr>
          <w:lang/>
        </w:rPr>
        <w:instrText>/</w:instrText>
      </w:r>
      <w:r>
        <w:instrText>thumb</w:instrText>
      </w:r>
      <w:r w:rsidRPr="00A75FE4">
        <w:rPr>
          <w:lang/>
        </w:rPr>
        <w:instrText>/2/2</w:instrText>
      </w:r>
      <w:r>
        <w:instrText>a</w:instrText>
      </w:r>
      <w:r w:rsidRPr="00A75FE4">
        <w:rPr>
          <w:lang/>
        </w:rPr>
        <w:instrText>/</w:instrText>
      </w:r>
      <w:r>
        <w:instrText>KingAlfredStatueWantage</w:instrText>
      </w:r>
      <w:r w:rsidRPr="00A75FE4">
        <w:rPr>
          <w:lang/>
        </w:rPr>
        <w:instrText>.</w:instrText>
      </w:r>
      <w:r>
        <w:instrText>jpg</w:instrText>
      </w:r>
      <w:r w:rsidRPr="00A75FE4">
        <w:rPr>
          <w:lang/>
        </w:rPr>
        <w:instrText>/250</w:instrText>
      </w:r>
      <w:r>
        <w:instrText>px</w:instrText>
      </w:r>
      <w:r w:rsidRPr="00A75FE4">
        <w:rPr>
          <w:lang/>
        </w:rPr>
        <w:instrText>-</w:instrText>
      </w:r>
      <w:r>
        <w:instrText>KingAlfredStatueWantage</w:instrText>
      </w:r>
      <w:r w:rsidRPr="00A75FE4">
        <w:rPr>
          <w:lang/>
        </w:rPr>
        <w:instrText>.</w:instrText>
      </w:r>
      <w:r>
        <w:instrText>jpg</w:instrText>
      </w:r>
      <w:r w:rsidRPr="00A75FE4">
        <w:rPr>
          <w:lang/>
        </w:rPr>
        <w:instrText xml:space="preserve">" \* </w:instrText>
      </w:r>
      <w:r>
        <w:instrText>MERGEFORMATINET</w:instrText>
      </w:r>
      <w:r w:rsidRPr="00A75FE4">
        <w:rPr>
          <w:lang/>
        </w:rPr>
        <w:instrText xml:space="preserve"> </w:instrText>
      </w:r>
      <w:r>
        <w:fldChar w:fldCharType="separate"/>
      </w:r>
      <w:r>
        <w:pict>
          <v:shape id="_x0000_i1034" type="#_x0000_t75" alt="KingAlfredStatueWantage.jpg" style="width:24pt;height:24pt"/>
        </w:pict>
      </w:r>
      <w:r>
        <w:fldChar w:fldCharType="end"/>
      </w:r>
      <w:r>
        <w:rPr>
          <w:noProof/>
        </w:rPr>
        <w:drawing>
          <wp:inline distT="0" distB="0" distL="0" distR="0">
            <wp:extent cx="1795056" cy="2606421"/>
            <wp:effectExtent l="19050" t="0" r="0" b="0"/>
            <wp:docPr id="12" name="Picture 11" descr="250px-KingAlfredStatueWant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0px-KingAlfredStatueWantage.jpg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1795056" cy="2606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/>
        </w:rPr>
        <w:t xml:space="preserve">       </w:t>
      </w:r>
      <w:r>
        <w:fldChar w:fldCharType="begin"/>
      </w:r>
      <w:r w:rsidRPr="00A75FE4">
        <w:rPr>
          <w:lang/>
        </w:rPr>
        <w:instrText xml:space="preserve"> </w:instrText>
      </w:r>
      <w:r>
        <w:instrText>INCLUDEPICTURE</w:instrText>
      </w:r>
      <w:r w:rsidRPr="00A75FE4">
        <w:rPr>
          <w:lang/>
        </w:rPr>
        <w:instrText xml:space="preserve"> "</w:instrText>
      </w:r>
      <w:r>
        <w:instrText>https</w:instrText>
      </w:r>
      <w:r w:rsidRPr="00A75FE4">
        <w:rPr>
          <w:lang/>
        </w:rPr>
        <w:instrText>://</w:instrText>
      </w:r>
      <w:r>
        <w:instrText>upload</w:instrText>
      </w:r>
      <w:r w:rsidRPr="00A75FE4">
        <w:rPr>
          <w:lang/>
        </w:rPr>
        <w:instrText>.</w:instrText>
      </w:r>
      <w:r>
        <w:instrText>wikimedia</w:instrText>
      </w:r>
      <w:r w:rsidRPr="00A75FE4">
        <w:rPr>
          <w:lang/>
        </w:rPr>
        <w:instrText>.</w:instrText>
      </w:r>
      <w:r>
        <w:instrText>org</w:instrText>
      </w:r>
      <w:r w:rsidRPr="00A75FE4">
        <w:rPr>
          <w:lang/>
        </w:rPr>
        <w:instrText>/</w:instrText>
      </w:r>
      <w:r>
        <w:instrText>wikipedia</w:instrText>
      </w:r>
      <w:r w:rsidRPr="00A75FE4">
        <w:rPr>
          <w:lang/>
        </w:rPr>
        <w:instrText>/</w:instrText>
      </w:r>
      <w:r>
        <w:instrText>commons</w:instrText>
      </w:r>
      <w:r w:rsidRPr="00A75FE4">
        <w:rPr>
          <w:lang/>
        </w:rPr>
        <w:instrText>/</w:instrText>
      </w:r>
      <w:r>
        <w:instrText>thumb</w:instrText>
      </w:r>
      <w:r w:rsidRPr="00A75FE4">
        <w:rPr>
          <w:lang/>
        </w:rPr>
        <w:instrText>/</w:instrText>
      </w:r>
      <w:r>
        <w:instrText>a</w:instrText>
      </w:r>
      <w:r w:rsidRPr="00A75FE4">
        <w:rPr>
          <w:lang/>
        </w:rPr>
        <w:instrText>/</w:instrText>
      </w:r>
      <w:r>
        <w:instrText>a</w:instrText>
      </w:r>
      <w:r w:rsidRPr="00A75FE4">
        <w:rPr>
          <w:lang/>
        </w:rPr>
        <w:instrText>8/</w:instrText>
      </w:r>
      <w:r>
        <w:instrText>Bayeux</w:instrText>
      </w:r>
      <w:r w:rsidRPr="00A75FE4">
        <w:rPr>
          <w:lang/>
        </w:rPr>
        <w:instrText>_</w:instrText>
      </w:r>
      <w:r>
        <w:instrText>Tapestry</w:instrText>
      </w:r>
      <w:r w:rsidRPr="00A75FE4">
        <w:rPr>
          <w:lang/>
        </w:rPr>
        <w:instrText>_</w:instrText>
      </w:r>
      <w:r>
        <w:instrText>William</w:instrText>
      </w:r>
      <w:r w:rsidRPr="00A75FE4">
        <w:rPr>
          <w:lang/>
        </w:rPr>
        <w:instrText>.</w:instrText>
      </w:r>
      <w:r>
        <w:instrText>jpg</w:instrText>
      </w:r>
      <w:r w:rsidRPr="00A75FE4">
        <w:rPr>
          <w:lang/>
        </w:rPr>
        <w:instrText>/250</w:instrText>
      </w:r>
      <w:r>
        <w:instrText>px</w:instrText>
      </w:r>
      <w:r w:rsidRPr="00A75FE4">
        <w:rPr>
          <w:lang/>
        </w:rPr>
        <w:instrText>-</w:instrText>
      </w:r>
      <w:r>
        <w:instrText>Bayeux</w:instrText>
      </w:r>
      <w:r w:rsidRPr="00A75FE4">
        <w:rPr>
          <w:lang/>
        </w:rPr>
        <w:instrText>_</w:instrText>
      </w:r>
      <w:r>
        <w:instrText>Tapestry</w:instrText>
      </w:r>
      <w:r w:rsidRPr="00A75FE4">
        <w:rPr>
          <w:lang/>
        </w:rPr>
        <w:instrText>_</w:instrText>
      </w:r>
      <w:r>
        <w:instrText>William</w:instrText>
      </w:r>
      <w:r w:rsidRPr="00A75FE4">
        <w:rPr>
          <w:lang/>
        </w:rPr>
        <w:instrText>.</w:instrText>
      </w:r>
      <w:r>
        <w:instrText>jpg</w:instrText>
      </w:r>
      <w:r w:rsidRPr="00A75FE4">
        <w:rPr>
          <w:lang/>
        </w:rPr>
        <w:instrText xml:space="preserve">" \* </w:instrText>
      </w:r>
      <w:r>
        <w:instrText>MERGEFORMATINET</w:instrText>
      </w:r>
      <w:r w:rsidRPr="00A75FE4">
        <w:rPr>
          <w:lang/>
        </w:rPr>
        <w:instrText xml:space="preserve"> </w:instrText>
      </w:r>
      <w:r>
        <w:fldChar w:fldCharType="separate"/>
      </w:r>
      <w:r>
        <w:pict>
          <v:shape id="_x0000_i1035" type="#_x0000_t75" alt="Bayeux Tapestry William.jpg" style="width:24pt;height:24pt"/>
        </w:pict>
      </w:r>
      <w:r>
        <w:fldChar w:fldCharType="end"/>
      </w:r>
      <w:r>
        <w:rPr>
          <w:noProof/>
        </w:rPr>
        <w:drawing>
          <wp:inline distT="0" distB="0" distL="0" distR="0">
            <wp:extent cx="1704975" cy="2606040"/>
            <wp:effectExtent l="19050" t="0" r="9525" b="0"/>
            <wp:docPr id="13" name="Picture 12" descr="Bayeux_Tapestry_Willi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yeux_Tapestry_William.jpg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/>
        </w:rPr>
        <w:t xml:space="preserve">    </w:t>
      </w:r>
      <w:r>
        <w:fldChar w:fldCharType="begin"/>
      </w:r>
      <w:r w:rsidRPr="00A75FE4">
        <w:rPr>
          <w:lang/>
        </w:rPr>
        <w:instrText xml:space="preserve"> </w:instrText>
      </w:r>
      <w:r>
        <w:instrText>INCLUDEPICTURE</w:instrText>
      </w:r>
      <w:r w:rsidRPr="00A75FE4">
        <w:rPr>
          <w:lang/>
        </w:rPr>
        <w:instrText xml:space="preserve"> "</w:instrText>
      </w:r>
      <w:r>
        <w:instrText>https</w:instrText>
      </w:r>
      <w:r w:rsidRPr="00A75FE4">
        <w:rPr>
          <w:lang/>
        </w:rPr>
        <w:instrText>://</w:instrText>
      </w:r>
      <w:r>
        <w:instrText>upload</w:instrText>
      </w:r>
      <w:r w:rsidRPr="00A75FE4">
        <w:rPr>
          <w:lang/>
        </w:rPr>
        <w:instrText>.</w:instrText>
      </w:r>
      <w:r>
        <w:instrText>wikimedia</w:instrText>
      </w:r>
      <w:r w:rsidRPr="00A75FE4">
        <w:rPr>
          <w:lang/>
        </w:rPr>
        <w:instrText>.</w:instrText>
      </w:r>
      <w:r>
        <w:instrText>org</w:instrText>
      </w:r>
      <w:r w:rsidRPr="00A75FE4">
        <w:rPr>
          <w:lang/>
        </w:rPr>
        <w:instrText>/</w:instrText>
      </w:r>
      <w:r>
        <w:instrText>wikipedia</w:instrText>
      </w:r>
      <w:r w:rsidRPr="00A75FE4">
        <w:rPr>
          <w:lang/>
        </w:rPr>
        <w:instrText>/</w:instrText>
      </w:r>
      <w:r>
        <w:instrText>commons</w:instrText>
      </w:r>
      <w:r w:rsidRPr="00A75FE4">
        <w:rPr>
          <w:lang/>
        </w:rPr>
        <w:instrText>/</w:instrText>
      </w:r>
      <w:r>
        <w:instrText>thumb</w:instrText>
      </w:r>
      <w:r w:rsidRPr="00A75FE4">
        <w:rPr>
          <w:lang/>
        </w:rPr>
        <w:instrText>/0/0</w:instrText>
      </w:r>
      <w:r>
        <w:instrText>c</w:instrText>
      </w:r>
      <w:r w:rsidRPr="00A75FE4">
        <w:rPr>
          <w:lang/>
        </w:rPr>
        <w:instrText>/</w:instrText>
      </w:r>
      <w:r>
        <w:instrText>John</w:instrText>
      </w:r>
      <w:r w:rsidRPr="00A75FE4">
        <w:rPr>
          <w:lang/>
        </w:rPr>
        <w:instrText>_</w:instrText>
      </w:r>
      <w:r>
        <w:instrText>of</w:instrText>
      </w:r>
      <w:r w:rsidRPr="00A75FE4">
        <w:rPr>
          <w:lang/>
        </w:rPr>
        <w:instrText>_</w:instrText>
      </w:r>
      <w:r>
        <w:instrText>England</w:instrText>
      </w:r>
      <w:r w:rsidRPr="00A75FE4">
        <w:rPr>
          <w:lang/>
        </w:rPr>
        <w:instrText>_%28</w:instrText>
      </w:r>
      <w:r>
        <w:instrText>John</w:instrText>
      </w:r>
      <w:r w:rsidRPr="00A75FE4">
        <w:rPr>
          <w:lang/>
        </w:rPr>
        <w:instrText>_</w:instrText>
      </w:r>
      <w:r>
        <w:instrText>Lackland</w:instrText>
      </w:r>
      <w:r w:rsidRPr="00A75FE4">
        <w:rPr>
          <w:lang/>
        </w:rPr>
        <w:instrText>%29.</w:instrText>
      </w:r>
      <w:r>
        <w:instrText>jpg</w:instrText>
      </w:r>
      <w:r w:rsidRPr="00A75FE4">
        <w:rPr>
          <w:lang/>
        </w:rPr>
        <w:instrText>/250</w:instrText>
      </w:r>
      <w:r>
        <w:instrText>px</w:instrText>
      </w:r>
      <w:r w:rsidRPr="00A75FE4">
        <w:rPr>
          <w:lang/>
        </w:rPr>
        <w:instrText>-</w:instrText>
      </w:r>
      <w:r>
        <w:instrText>John</w:instrText>
      </w:r>
      <w:r w:rsidRPr="00A75FE4">
        <w:rPr>
          <w:lang/>
        </w:rPr>
        <w:instrText>_</w:instrText>
      </w:r>
      <w:r>
        <w:instrText>of</w:instrText>
      </w:r>
      <w:r w:rsidRPr="00A75FE4">
        <w:rPr>
          <w:lang/>
        </w:rPr>
        <w:instrText>_</w:instrText>
      </w:r>
      <w:r>
        <w:instrText>England</w:instrText>
      </w:r>
      <w:r w:rsidRPr="00A75FE4">
        <w:rPr>
          <w:lang/>
        </w:rPr>
        <w:instrText>_%28</w:instrText>
      </w:r>
      <w:r>
        <w:instrText>John</w:instrText>
      </w:r>
      <w:r w:rsidRPr="00A75FE4">
        <w:rPr>
          <w:lang/>
        </w:rPr>
        <w:instrText>_</w:instrText>
      </w:r>
      <w:r>
        <w:instrText>Lackland</w:instrText>
      </w:r>
      <w:r w:rsidRPr="00A75FE4">
        <w:rPr>
          <w:lang/>
        </w:rPr>
        <w:instrText>%29.</w:instrText>
      </w:r>
      <w:r>
        <w:instrText>jpg</w:instrText>
      </w:r>
      <w:r w:rsidRPr="00A75FE4">
        <w:rPr>
          <w:lang/>
        </w:rPr>
        <w:instrText xml:space="preserve">" \* </w:instrText>
      </w:r>
      <w:r>
        <w:instrText>MERGEFORMATINET</w:instrText>
      </w:r>
      <w:r w:rsidRPr="00A75FE4">
        <w:rPr>
          <w:lang/>
        </w:rPr>
        <w:instrText xml:space="preserve"> </w:instrText>
      </w:r>
      <w:r>
        <w:fldChar w:fldCharType="separate"/>
      </w:r>
      <w:r>
        <w:pict>
          <v:shape id="_x0000_i1036" type="#_x0000_t75" alt="John of England (John Lackland).jpg" style="width:24pt;height:24pt"/>
        </w:pict>
      </w:r>
      <w:r>
        <w:fldChar w:fldCharType="end"/>
      </w:r>
      <w:r>
        <w:rPr>
          <w:noProof/>
        </w:rPr>
        <w:drawing>
          <wp:inline distT="0" distB="0" distL="0" distR="0">
            <wp:extent cx="1548968" cy="2552700"/>
            <wp:effectExtent l="19050" t="0" r="0" b="0"/>
            <wp:docPr id="14" name="Picture 13" descr="250px-John_of_England_(John_Lacklan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0px-John_of_England_(John_Lackland).jpg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1549908" cy="255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FE4" w:rsidRPr="00A75FE4" w:rsidRDefault="00A75FE4" w:rsidP="00FF25D0">
      <w:pPr>
        <w:pStyle w:val="NormalWeb"/>
        <w:shd w:val="clear" w:color="auto" w:fill="FFFFFF"/>
        <w:spacing w:before="120" w:beforeAutospacing="0" w:after="120" w:afterAutospacing="0"/>
        <w:rPr>
          <w:lang/>
        </w:rPr>
      </w:pPr>
      <w:r>
        <w:rPr>
          <w:lang/>
        </w:rPr>
        <w:t xml:space="preserve">                 Алфред Велики                                   Виљем Освајач                              Јован Без Земље</w:t>
      </w:r>
    </w:p>
    <w:p w:rsidR="00FF25D0" w:rsidRPr="00A75FE4" w:rsidRDefault="00FF25D0" w:rsidP="00FF25D0">
      <w:pPr>
        <w:pStyle w:val="NormalWeb"/>
        <w:shd w:val="clear" w:color="auto" w:fill="FFFFFF"/>
        <w:spacing w:before="120" w:beforeAutospacing="0" w:after="120" w:afterAutospacing="0"/>
        <w:jc w:val="both"/>
        <w:rPr>
          <w:lang/>
        </w:rPr>
      </w:pPr>
    </w:p>
    <w:p w:rsidR="00A867A1" w:rsidRDefault="00A75FE4" w:rsidP="00A75FE4">
      <w:pPr>
        <w:jc w:val="center"/>
        <w:rPr>
          <w:lang/>
        </w:rPr>
      </w:pPr>
      <w:r>
        <w:pict>
          <v:shape id="_x0000_i1037" type="#_x0000_t75" alt="" style="width:24pt;height:24pt"/>
        </w:pict>
      </w:r>
      <w:r w:rsidR="008760B9">
        <w:rPr>
          <w:rFonts w:ascii="Times New Roman" w:hAnsi="Times New Roman" w:cs="Times New Roman"/>
          <w:noProof/>
          <w:sz w:val="24"/>
          <w:szCs w:val="24"/>
          <w:lang w:eastAsia="nl-NL"/>
        </w:rPr>
        <w:drawing>
          <wp:inline distT="0" distB="0" distL="0" distR="0">
            <wp:extent cx="4197725" cy="3038475"/>
            <wp:effectExtent l="19050" t="0" r="0" b="0"/>
            <wp:docPr id="15" name="Picture 14" descr="Magna_Carta_(British_Library_Cotton_MS_Augustus_II.10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na_Carta_(British_Library_Cotton_MS_Augustus_II.106).jpg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4200449" cy="3040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0B9" w:rsidRPr="008760B9" w:rsidRDefault="008760B9" w:rsidP="00A75FE4">
      <w:pPr>
        <w:jc w:val="center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Велика повеља слобода</w:t>
      </w:r>
    </w:p>
    <w:p w:rsidR="00FF25D0" w:rsidRPr="00FF25D0" w:rsidRDefault="00FF25D0">
      <w:pPr>
        <w:rPr>
          <w:rFonts w:ascii="Times New Roman" w:hAnsi="Times New Roman" w:cs="Times New Roman"/>
          <w:sz w:val="24"/>
          <w:szCs w:val="24"/>
          <w:lang/>
        </w:rPr>
      </w:pPr>
    </w:p>
    <w:sectPr w:rsidR="00FF25D0" w:rsidRPr="00FF25D0" w:rsidSect="00A867A1">
      <w:pgSz w:w="11906" w:h="16838"/>
      <w:pgMar w:top="1440" w:right="849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643805"/>
    <w:rsid w:val="001B33A2"/>
    <w:rsid w:val="001C7700"/>
    <w:rsid w:val="001E4B78"/>
    <w:rsid w:val="0030192C"/>
    <w:rsid w:val="00314D51"/>
    <w:rsid w:val="0038777C"/>
    <w:rsid w:val="003D6DA4"/>
    <w:rsid w:val="003F1500"/>
    <w:rsid w:val="00432FFE"/>
    <w:rsid w:val="00554FB9"/>
    <w:rsid w:val="005F571B"/>
    <w:rsid w:val="0063566C"/>
    <w:rsid w:val="00643805"/>
    <w:rsid w:val="007A1E12"/>
    <w:rsid w:val="007F3EFC"/>
    <w:rsid w:val="00815985"/>
    <w:rsid w:val="008760B9"/>
    <w:rsid w:val="009A0614"/>
    <w:rsid w:val="009C3A73"/>
    <w:rsid w:val="00A41999"/>
    <w:rsid w:val="00A75FE4"/>
    <w:rsid w:val="00A867A1"/>
    <w:rsid w:val="00AC6036"/>
    <w:rsid w:val="00B61090"/>
    <w:rsid w:val="00B83DB8"/>
    <w:rsid w:val="00BA3D7C"/>
    <w:rsid w:val="00D10A0E"/>
    <w:rsid w:val="00D1201A"/>
    <w:rsid w:val="00D468A3"/>
    <w:rsid w:val="00D53FD5"/>
    <w:rsid w:val="00D87B0E"/>
    <w:rsid w:val="00E26903"/>
    <w:rsid w:val="00E33BC7"/>
    <w:rsid w:val="00E3557C"/>
    <w:rsid w:val="00F22EDE"/>
    <w:rsid w:val="00F9073D"/>
    <w:rsid w:val="00FF25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7B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438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Hyperlink">
    <w:name w:val="Hyperlink"/>
    <w:basedOn w:val="DefaultParagraphFont"/>
    <w:uiPriority w:val="99"/>
    <w:semiHidden/>
    <w:unhideWhenUsed/>
    <w:rsid w:val="0064380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3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38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42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0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822712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5015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89538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6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sr.wikipedia.org/wiki/%D0%9F%D0%B5%D0%BB%D0%BE%D0%BF%D0%BE%D0%BD%D0%B5%D0%B7" TargetMode="External"/><Relationship Id="rId117" Type="http://schemas.openxmlformats.org/officeDocument/2006/relationships/theme" Target="theme/theme1.xml"/><Relationship Id="rId21" Type="http://schemas.openxmlformats.org/officeDocument/2006/relationships/hyperlink" Target="https://sr.wikipedia.org/wiki/%D0%88%D0%B0%D0%B4%D1%80%D0%B0%D0%BD%D1%81%D0%BA%D0%BE_%D0%BC%D0%BE%D1%80%D0%B5" TargetMode="External"/><Relationship Id="rId42" Type="http://schemas.openxmlformats.org/officeDocument/2006/relationships/hyperlink" Target="https://sr.wikipedia.org/wiki/1669" TargetMode="External"/><Relationship Id="rId47" Type="http://schemas.openxmlformats.org/officeDocument/2006/relationships/hyperlink" Target="https://sr.wikipedia.org/wiki/1805" TargetMode="External"/><Relationship Id="rId63" Type="http://schemas.openxmlformats.org/officeDocument/2006/relationships/image" Target="media/image9.jpeg"/><Relationship Id="rId68" Type="http://schemas.openxmlformats.org/officeDocument/2006/relationships/hyperlink" Target="https://sr.wikipedia.org/wiki/%D0%95%D0%B4%D0%B2%D0%B0%D1%80%D0%B4_%D0%98%D1%81%D0%BF%D0%BE%D0%B2%D0%B5%D0%B4%D0%BD%D0%B8%D0%BA" TargetMode="External"/><Relationship Id="rId84" Type="http://schemas.openxmlformats.org/officeDocument/2006/relationships/hyperlink" Target="https://sr.wikipedia.org/wiki/%D0%88%D0%BE%D0%B2%D0%B0%D0%BD_%D0%B1%D0%B5%D0%B7_%D0%97%D0%B5%D0%BC%D1%99%D0%B5" TargetMode="External"/><Relationship Id="rId89" Type="http://schemas.openxmlformats.org/officeDocument/2006/relationships/hyperlink" Target="https://sr.wikipedia.org/wiki/%D0%93%D1%80%D0%B0%D1%92%D0%B0%D0%BD%D1%81%D0%BA%D0%B0_%D0%BF%D1%80%D0%B0%D0%B2%D0%B0" TargetMode="External"/><Relationship Id="rId112" Type="http://schemas.openxmlformats.org/officeDocument/2006/relationships/image" Target="media/image12.jpeg"/><Relationship Id="rId16" Type="http://schemas.openxmlformats.org/officeDocument/2006/relationships/hyperlink" Target="https://sr.wikipedia.org/wiki/%D0%9F%D0%B0%D0%B4%D0%BE%D0%B2%D0%B0" TargetMode="External"/><Relationship Id="rId107" Type="http://schemas.openxmlformats.org/officeDocument/2006/relationships/hyperlink" Target="https://sr.wikipedia.org/wiki/%D0%94%D0%B8%D0%BD%D0%B0%D1%81%D1%82%D0%B8%D1%98%D0%B0_%D0%A2%D1%98%D1%83%D0%B4%D0%BE%D1%80" TargetMode="External"/><Relationship Id="rId11" Type="http://schemas.openxmlformats.org/officeDocument/2006/relationships/hyperlink" Target="https://sr.wikipedia.org/wiki/1204" TargetMode="External"/><Relationship Id="rId24" Type="http://schemas.openxmlformats.org/officeDocument/2006/relationships/hyperlink" Target="https://sr.wikipedia.org/wiki/%D0%A7%D0%B5%D1%82%D0%B2%D1%80%D1%82%D0%B8_%D0%BA%D1%80%D1%81%D1%82%D0%B0%D1%88%D0%BA%D0%B8_%D1%80%D0%B0%D1%82" TargetMode="External"/><Relationship Id="rId32" Type="http://schemas.openxmlformats.org/officeDocument/2006/relationships/hyperlink" Target="https://sr.wikipedia.org/wiki/16._%D0%B2%D0%B5%D0%BA" TargetMode="External"/><Relationship Id="rId37" Type="http://schemas.openxmlformats.org/officeDocument/2006/relationships/hyperlink" Target="https://sr.wikipedia.org/wiki/16._%D0%B2%D0%B5%D0%BA" TargetMode="External"/><Relationship Id="rId40" Type="http://schemas.openxmlformats.org/officeDocument/2006/relationships/hyperlink" Target="https://sr.wikipedia.org/wiki/1571" TargetMode="External"/><Relationship Id="rId45" Type="http://schemas.openxmlformats.org/officeDocument/2006/relationships/hyperlink" Target="https://sr.wikipedia.org/wiki/%D0%9D%D0%B0%D0%BF%D0%BE%D0%BB%D0%B5%D0%BE%D0%BD_I_%D0%91%D0%BE%D0%BD%D0%B0%D0%BF%D0%B0%D1%80%D1%82%D0%B0" TargetMode="External"/><Relationship Id="rId53" Type="http://schemas.openxmlformats.org/officeDocument/2006/relationships/hyperlink" Target="https://sr.wikipedia.org/wiki/%D0%A3%D1%98%D0%B5%D0%B4%D0%B8%D1%9A%D0%B5%D1%9A%D0%B5_%D0%98%D1%82%D0%B0%D0%BB%D0%B8%D1%98%D0%B5" TargetMode="External"/><Relationship Id="rId58" Type="http://schemas.openxmlformats.org/officeDocument/2006/relationships/hyperlink" Target="https://sr.wikipedia.org/wiki/800" TargetMode="External"/><Relationship Id="rId66" Type="http://schemas.openxmlformats.org/officeDocument/2006/relationships/hyperlink" Target="https://sr.wikipedia.org/wiki/9._%D0%B2%D0%B5%D0%BA" TargetMode="External"/><Relationship Id="rId74" Type="http://schemas.openxmlformats.org/officeDocument/2006/relationships/hyperlink" Target="https://sr.wikipedia.org/wiki/%D0%9D%D0%BE%D1%80%D0%BC%D0%B0%D0%BD%D1%81%D0%BA%D0%BE_%D0%BE%D1%81%D0%B2%D0%B0%D1%98%D0%B0%D1%9A%D0%B5_%D0%95%D0%BD%D0%B3%D0%BB%D0%B5%D1%81%D0%BA%D0%B5" TargetMode="External"/><Relationship Id="rId79" Type="http://schemas.openxmlformats.org/officeDocument/2006/relationships/hyperlink" Target="https://sr.wikipedia.org/wiki/%D0%9D%D0%BE%D1%80%D0%BC%D0%B0%D0%BD%D0%B8" TargetMode="External"/><Relationship Id="rId87" Type="http://schemas.openxmlformats.org/officeDocument/2006/relationships/hyperlink" Target="https://sr.wikipedia.org/wiki/Magna_carta_libertatum" TargetMode="External"/><Relationship Id="rId102" Type="http://schemas.openxmlformats.org/officeDocument/2006/relationships/hyperlink" Target="https://sr.wikipedia.org/wiki/%D0%93%D1%80%D0%B0%D1%92%D0%B0%D0%BD%D1%81%D0%BA%D0%B8_%D1%80%D0%B0%D1%82" TargetMode="External"/><Relationship Id="rId110" Type="http://schemas.openxmlformats.org/officeDocument/2006/relationships/hyperlink" Target="https://sr.wikipedia.org/wiki/%D0%A5%D0%B5%D0%BD%D1%80%D0%B8_VII_%D0%A2%D1%98%D1%83%D0%B4%D0%BE%D1%80" TargetMode="External"/><Relationship Id="rId115" Type="http://schemas.openxmlformats.org/officeDocument/2006/relationships/image" Target="media/image15.jpeg"/><Relationship Id="rId5" Type="http://schemas.openxmlformats.org/officeDocument/2006/relationships/hyperlink" Target="https://sr.wikipedia.org/wiki/1261" TargetMode="External"/><Relationship Id="rId61" Type="http://schemas.openxmlformats.org/officeDocument/2006/relationships/image" Target="media/image7.jpeg"/><Relationship Id="rId82" Type="http://schemas.openxmlformats.org/officeDocument/2006/relationships/hyperlink" Target="https://sr.wikipedia.org/wiki/%D0%A1%D1%82%D0%B8%D0%B2%D0%B5%D0%BD_%D0%BE%D0%B4_%D0%95%D0%BD%D0%B3%D0%BB%D0%B5%D1%81%D0%BA%D0%B5" TargetMode="External"/><Relationship Id="rId90" Type="http://schemas.openxmlformats.org/officeDocument/2006/relationships/hyperlink" Target="https://sr.wikipedia.org/w/index.php?title=%D0%92%D0%BB%D0%B0%D0%B4%D0%B0%D0%B2%D0%B8%D0%BD%D0%B0_%D0%B7%D0%B0%D0%BA%D0%BE%D0%BD%D0%B0&amp;action=edit&amp;redlink=1" TargetMode="External"/><Relationship Id="rId95" Type="http://schemas.openxmlformats.org/officeDocument/2006/relationships/hyperlink" Target="https://sr.wikipedia.org/wiki/%D0%95%D0%B4%D0%B2%D0%B0%D1%80%D0%B4_III_%D0%9F%D0%BB%D0%B0%D0%BD%D1%82%D0%B0%D0%B3%D0%B5%D0%BD%D0%B5%D1%82" TargetMode="External"/><Relationship Id="rId19" Type="http://schemas.openxmlformats.org/officeDocument/2006/relationships/hyperlink" Target="https://sr.wikipedia.org/wiki/%D0%91%D1%80%D0%B5%D1%88%D0%B0" TargetMode="External"/><Relationship Id="rId14" Type="http://schemas.openxmlformats.org/officeDocument/2006/relationships/hyperlink" Target="https://sr.wikipedia.org/wiki/13._%D0%B2%D0%B5%D0%BA" TargetMode="External"/><Relationship Id="rId22" Type="http://schemas.openxmlformats.org/officeDocument/2006/relationships/hyperlink" Target="https://sr.wikipedia.org/wiki/1000" TargetMode="External"/><Relationship Id="rId27" Type="http://schemas.openxmlformats.org/officeDocument/2006/relationships/hyperlink" Target="https://sr.wikipedia.org/wiki/%D0%88%D0%BE%D0%BD%D1%81%D0%BA%D0%B0_%D0%BE%D1%81%D1%82%D1%80%D0%B2%D0%B0" TargetMode="External"/><Relationship Id="rId30" Type="http://schemas.openxmlformats.org/officeDocument/2006/relationships/hyperlink" Target="https://sr.wikipedia.org/wiki/%D0%94%D1%83%D0%B1%D1%80%D0%BE%D0%B2%D0%B0%D1%87%D0%BA%D0%B0_%D1%80%D0%B5%D0%BF%D1%83%D0%B1%D0%BB%D0%B8%D0%BA%D0%B0" TargetMode="External"/><Relationship Id="rId35" Type="http://schemas.openxmlformats.org/officeDocument/2006/relationships/hyperlink" Target="https://sr.wikipedia.org/wiki/%D0%A1%D1%80%D0%B5%D0%B4%D0%BE%D0%B7%D0%B5%D0%BC%D0%BD%D0%BE_%D0%BC%D0%BE%D1%80%D0%B5" TargetMode="External"/><Relationship Id="rId43" Type="http://schemas.openxmlformats.org/officeDocument/2006/relationships/hyperlink" Target="https://sr.wikipedia.org/wiki/%D0%9A%D0%B0%D0%BC%D0%BF%D0%BE%D1%84%D0%BE%D1%80%D0%BC%D0%B8%D1%98%D1%81%D0%BA%D0%B8_%D0%BC%D0%B8%D1%80" TargetMode="External"/><Relationship Id="rId48" Type="http://schemas.openxmlformats.org/officeDocument/2006/relationships/hyperlink" Target="https://sr.wikipedia.org/wiki/1815" TargetMode="External"/><Relationship Id="rId56" Type="http://schemas.openxmlformats.org/officeDocument/2006/relationships/hyperlink" Target="https://sr.wikipedia.org/wiki/10._%D0%B2%D0%B5%D0%BA" TargetMode="External"/><Relationship Id="rId64" Type="http://schemas.openxmlformats.org/officeDocument/2006/relationships/image" Target="media/image10.jpeg"/><Relationship Id="rId69" Type="http://schemas.openxmlformats.org/officeDocument/2006/relationships/hyperlink" Target="https://sr.wikipedia.org/wiki/1066" TargetMode="External"/><Relationship Id="rId77" Type="http://schemas.openxmlformats.org/officeDocument/2006/relationships/hyperlink" Target="https://sr.wikipedia.org/wiki/%D0%A4%D0%B5%D1%83%D0%B4%D0%B0%D0%BB%D0%B8%D0%B7%D0%B0%D0%BC" TargetMode="External"/><Relationship Id="rId100" Type="http://schemas.openxmlformats.org/officeDocument/2006/relationships/hyperlink" Target="https://sr.wikipedia.org/wiki/%D0%95%D0%B2%D1%80%D0%BE%D0%BF%D0%B0" TargetMode="External"/><Relationship Id="rId105" Type="http://schemas.openxmlformats.org/officeDocument/2006/relationships/hyperlink" Target="https://sr.wikipedia.org/wiki/%D0%94%D0%B8%D0%BD%D0%B0%D1%81%D1%82%D0%B8%D1%98%D0%B0_%D0%9B%D0%B0%D0%BD%D0%BA%D0%B0%D1%81%D1%82%D0%B5%D1%80" TargetMode="External"/><Relationship Id="rId113" Type="http://schemas.openxmlformats.org/officeDocument/2006/relationships/image" Target="media/image13.jpeg"/><Relationship Id="rId8" Type="http://schemas.openxmlformats.org/officeDocument/2006/relationships/image" Target="media/image1.png"/><Relationship Id="rId51" Type="http://schemas.openxmlformats.org/officeDocument/2006/relationships/hyperlink" Target="https://sr.wikipedia.org/wiki/%D0%90%D1%83%D1%81%D1%82%D1%80%D0%B8%D1%98%D1%81%D0%BA%D0%BE_%D1%86%D0%B0%D1%80%D1%81%D1%82%D0%B2%D0%BE" TargetMode="External"/><Relationship Id="rId72" Type="http://schemas.openxmlformats.org/officeDocument/2006/relationships/hyperlink" Target="https://sr.wikipedia.org/wiki/%D0%93%D0%BE%D0%B4%D0%B2%D0%B8%D0%BD_%D0%BE%D0%B4_%D0%92%D0%B5%D1%81%D0%B5%D0%BA%D1%81%D0%B0" TargetMode="External"/><Relationship Id="rId80" Type="http://schemas.openxmlformats.org/officeDocument/2006/relationships/hyperlink" Target="https://sr.wikipedia.org/wiki/1154" TargetMode="External"/><Relationship Id="rId85" Type="http://schemas.openxmlformats.org/officeDocument/2006/relationships/hyperlink" Target="https://sr.wikipedia.org/wiki/%D0%A4%D1%80%D0%B0%D0%BD%D1%86%D1%83%D1%81%D0%BA%D0%B0" TargetMode="External"/><Relationship Id="rId93" Type="http://schemas.openxmlformats.org/officeDocument/2006/relationships/hyperlink" Target="https://sr.wikipedia.org/wiki/%D0%9A%D1%83%D0%B3%D0%B0" TargetMode="External"/><Relationship Id="rId98" Type="http://schemas.openxmlformats.org/officeDocument/2006/relationships/hyperlink" Target="https://sr.wikipedia.org/wiki/%D0%9A%D1%83%D0%B3%D0%B0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sr.wikipedia.org/wiki/%D0%9B%D0%B0%D1%82%D0%B8%D0%BD%D1%81%D0%BA%D0%BE_%D1%86%D0%B0%D1%80%D1%81%D1%82%D0%B2%D0%BE" TargetMode="External"/><Relationship Id="rId17" Type="http://schemas.openxmlformats.org/officeDocument/2006/relationships/hyperlink" Target="https://sr.wikipedia.org/wiki/%D0%92%D0%B8%D1%87%D0%B5%D0%BD%D1%86%D0%B0" TargetMode="External"/><Relationship Id="rId25" Type="http://schemas.openxmlformats.org/officeDocument/2006/relationships/hyperlink" Target="https://sr.wikipedia.org/wiki/%D0%9A%D0%BE%D0%BD%D1%81%D1%82%D0%B0%D0%BD%D1%82%D0%B8%D0%BD%D0%BE%D0%BF%D0%BE%D1%99" TargetMode="External"/><Relationship Id="rId33" Type="http://schemas.openxmlformats.org/officeDocument/2006/relationships/hyperlink" Target="https://sr.wikipedia.org/wiki/%D0%9E%D1%82%D0%BA%D1%80%D0%B8%D1%9B%D0%B5_%D0%90%D0%BC%D0%B5%D1%80%D0%B8%D0%BA%D0%B5" TargetMode="External"/><Relationship Id="rId38" Type="http://schemas.openxmlformats.org/officeDocument/2006/relationships/hyperlink" Target="https://sr.wikipedia.org/wiki/%D0%9E%D1%81%D0%BC%D0%B0%D0%BD%D1%81%D0%BA%D0%BE_%D1%86%D0%B0%D1%80%D1%81%D1%82%D0%B2%D0%BE" TargetMode="External"/><Relationship Id="rId46" Type="http://schemas.openxmlformats.org/officeDocument/2006/relationships/hyperlink" Target="https://sr.wikipedia.org/wiki/%D0%90%D1%83%D1%81%D1%82%D1%80%D0%B8%D1%98%D1%81%D0%BA%D0%BE_%D1%86%D0%B0%D1%80%D1%81%D1%82%D0%B2%D0%BE" TargetMode="External"/><Relationship Id="rId59" Type="http://schemas.openxmlformats.org/officeDocument/2006/relationships/image" Target="media/image5.png"/><Relationship Id="rId67" Type="http://schemas.openxmlformats.org/officeDocument/2006/relationships/hyperlink" Target="https://sr.wikipedia.org/w/index.php?title=%D0%9A%D1%80%D0%B0%D1%99%D0%B5%D0%B2%D1%81%D1%82%D0%B2%D0%BE_%D0%92%D0%B5%D1%81%D0%B5%D0%BA%D1%81&amp;action=edit&amp;redlink=1" TargetMode="External"/><Relationship Id="rId103" Type="http://schemas.openxmlformats.org/officeDocument/2006/relationships/hyperlink" Target="https://sr.wikipedia.org/wiki/%D0%A0%D0%B0%D1%82%D0%BE%D0%B2%D0%B8_%D1%80%D1%83%D0%B6%D0%B0" TargetMode="External"/><Relationship Id="rId108" Type="http://schemas.openxmlformats.org/officeDocument/2006/relationships/hyperlink" Target="https://sr.wikipedia.org/wiki/1485" TargetMode="External"/><Relationship Id="rId116" Type="http://schemas.openxmlformats.org/officeDocument/2006/relationships/fontTable" Target="fontTable.xml"/><Relationship Id="rId20" Type="http://schemas.openxmlformats.org/officeDocument/2006/relationships/hyperlink" Target="https://sr.wikipedia.org/wiki/%D0%91%D0%B5%D1%80%D0%B3%D0%B0%D0%BC%D0%BE" TargetMode="External"/><Relationship Id="rId41" Type="http://schemas.openxmlformats.org/officeDocument/2006/relationships/hyperlink" Target="https://sr.wikipedia.org/wiki/%D0%9A%D1%80%D0%B8%D1%82" TargetMode="External"/><Relationship Id="rId54" Type="http://schemas.openxmlformats.org/officeDocument/2006/relationships/image" Target="media/image4.png"/><Relationship Id="rId62" Type="http://schemas.openxmlformats.org/officeDocument/2006/relationships/image" Target="media/image8.jpeg"/><Relationship Id="rId70" Type="http://schemas.openxmlformats.org/officeDocument/2006/relationships/hyperlink" Target="https://sr.wikipedia.org/wiki/%D0%92%D0%B8%D0%BB%D0%B8%D1%98%D0%B0%D0%BC_I_%D0%9E%D1%81%D0%B2%D0%B0%D1%98%D0%B0%D1%87" TargetMode="External"/><Relationship Id="rId75" Type="http://schemas.openxmlformats.org/officeDocument/2006/relationships/hyperlink" Target="https://sr.wikipedia.org/wiki/%D0%91%D0%B8%D1%82%D0%BA%D0%B0_%D0%BA%D0%BE%D0%B4_%D0%A5%D0%B5%D1%98%D1%81%D1%82%D0%B8%D0%BD%D0%B3%D1%81%D0%B0" TargetMode="External"/><Relationship Id="rId83" Type="http://schemas.openxmlformats.org/officeDocument/2006/relationships/hyperlink" Target="https://sr.wikipedia.org/wiki/%D0%A0%D0%B8%D1%87%D0%B0%D1%80%D0%B4_I_%D0%9B%D0%B0%D0%B2%D1%99%D0%B5_%D0%A1%D1%80%D1%86%D0%B5" TargetMode="External"/><Relationship Id="rId88" Type="http://schemas.openxmlformats.org/officeDocument/2006/relationships/hyperlink" Target="https://sr.wikipedia.org/wiki/%D0%A3%D1%81%D1%82%D0%B0%D0%B2" TargetMode="External"/><Relationship Id="rId91" Type="http://schemas.openxmlformats.org/officeDocument/2006/relationships/hyperlink" Target="https://sr.wikipedia.org/wiki/14._%D0%B2%D0%B5%D0%BA" TargetMode="External"/><Relationship Id="rId96" Type="http://schemas.openxmlformats.org/officeDocument/2006/relationships/hyperlink" Target="https://sr.wikipedia.org/wiki/1337" TargetMode="External"/><Relationship Id="rId111" Type="http://schemas.openxmlformats.org/officeDocument/2006/relationships/hyperlink" Target="https://sr.wikipedia.org/wiki/%D0%A1%D1%80%D0%B5%D0%B4%D1%9A%D0%B8_%D0%B2%D0%B5%D0%BA" TargetMode="External"/><Relationship Id="rId1" Type="http://schemas.openxmlformats.org/officeDocument/2006/relationships/styles" Target="styles.xml"/><Relationship Id="rId6" Type="http://schemas.openxmlformats.org/officeDocument/2006/relationships/hyperlink" Target="https://sr.wikipedia.org/wiki/%D0%9F%D0%B0%D0%BB%D0%B5%D0%BE%D0%BB%D0%BE%D0%B7%D0%B8" TargetMode="External"/><Relationship Id="rId15" Type="http://schemas.openxmlformats.org/officeDocument/2006/relationships/hyperlink" Target="https://sr.wikipedia.org/wiki/15._%D0%B2%D0%B5%D0%BA" TargetMode="External"/><Relationship Id="rId23" Type="http://schemas.openxmlformats.org/officeDocument/2006/relationships/hyperlink" Target="https://sr.wikipedia.org/w/index.php?title=%D0%9F%D0%B5%D1%82%D0%B0%D1%80_II_%D0%9E%D1%80%D1%81%D0%B5%D0%BE%D0%BB%D0%BE&amp;action=edit&amp;redlink=1" TargetMode="External"/><Relationship Id="rId28" Type="http://schemas.openxmlformats.org/officeDocument/2006/relationships/hyperlink" Target="https://sr.wikipedia.org/wiki/1205" TargetMode="External"/><Relationship Id="rId36" Type="http://schemas.openxmlformats.org/officeDocument/2006/relationships/hyperlink" Target="https://sr.wikipedia.org/wiki/%D0%90%D1%82%D0%BB%D0%B0%D0%BD%D1%82%D1%81%D0%BA%D0%B8_%D0%BE%D0%BA%D0%B5%D0%B0%D0%BD" TargetMode="External"/><Relationship Id="rId49" Type="http://schemas.openxmlformats.org/officeDocument/2006/relationships/hyperlink" Target="https://sr.wikipedia.org/wiki/1815" TargetMode="External"/><Relationship Id="rId57" Type="http://schemas.openxmlformats.org/officeDocument/2006/relationships/hyperlink" Target="https://sr.wikipedia.org/wiki/%D0%9F%D0%B0%D0%BF%D0%B0" TargetMode="External"/><Relationship Id="rId106" Type="http://schemas.openxmlformats.org/officeDocument/2006/relationships/hyperlink" Target="https://sr.wikipedia.org/wiki/1461" TargetMode="External"/><Relationship Id="rId114" Type="http://schemas.openxmlformats.org/officeDocument/2006/relationships/image" Target="media/image14.jpeg"/><Relationship Id="rId10" Type="http://schemas.openxmlformats.org/officeDocument/2006/relationships/image" Target="media/image3.jpeg"/><Relationship Id="rId31" Type="http://schemas.openxmlformats.org/officeDocument/2006/relationships/hyperlink" Target="https://sr.wikipedia.org/wiki/%D0%A1%D1%80%D0%B5%D0%B4%D0%BE%D0%B7%D0%B5%D0%BC%D0%BD%D0%BE_%D0%BC%D0%BE%D1%80%D0%B5" TargetMode="External"/><Relationship Id="rId44" Type="http://schemas.openxmlformats.org/officeDocument/2006/relationships/hyperlink" Target="https://sr.wikipedia.org/wiki/1797" TargetMode="External"/><Relationship Id="rId52" Type="http://schemas.openxmlformats.org/officeDocument/2006/relationships/hyperlink" Target="https://sr.wikipedia.org/wiki/1866" TargetMode="External"/><Relationship Id="rId60" Type="http://schemas.openxmlformats.org/officeDocument/2006/relationships/image" Target="media/image6.jpeg"/><Relationship Id="rId65" Type="http://schemas.openxmlformats.org/officeDocument/2006/relationships/image" Target="media/image11.jpeg"/><Relationship Id="rId73" Type="http://schemas.openxmlformats.org/officeDocument/2006/relationships/hyperlink" Target="https://sr.wikipedia.org/wiki/%D0%A5%D0%B0%D1%80%D0%BE%D0%BB%D0%B4_II_%D0%95%D0%BD%D0%B3%D0%BB%D0%B5%D1%81%D0%BA%D0%B8" TargetMode="External"/><Relationship Id="rId78" Type="http://schemas.openxmlformats.org/officeDocument/2006/relationships/hyperlink" Target="https://sr.wikipedia.org/wiki/%D0%A4%D1%80%D0%B0%D0%BD%D1%86%D1%83%D1%81%D0%BA%D0%B8_%D1%98%D0%B5%D0%B7%D0%B8%D0%BA" TargetMode="External"/><Relationship Id="rId81" Type="http://schemas.openxmlformats.org/officeDocument/2006/relationships/hyperlink" Target="https://sr.wikipedia.org/wiki/%D0%91%D0%B5%D0%B7%D0%B0%D0%BA%D0%BE%D1%9A%D0%B5" TargetMode="External"/><Relationship Id="rId86" Type="http://schemas.openxmlformats.org/officeDocument/2006/relationships/hyperlink" Target="https://sr.wikipedia.org/wiki/%D0%88%D0%BE%D0%B2%D0%B0%D0%BD_%D0%B1%D0%B5%D0%B7_%D0%97%D0%B5%D0%BC%D1%99%D0%B5" TargetMode="External"/><Relationship Id="rId94" Type="http://schemas.openxmlformats.org/officeDocument/2006/relationships/hyperlink" Target="https://sr.wikipedia.org/wiki/%D0%94%D0%B8%D0%BD%D0%B0%D1%81%D1%82%D0%B8%D1%98%D0%B0_%D0%9A%D0%B0%D0%BF%D0%B5%D1%82%D0%B0" TargetMode="External"/><Relationship Id="rId99" Type="http://schemas.openxmlformats.org/officeDocument/2006/relationships/hyperlink" Target="https://sr.wikipedia.org/wiki/1348" TargetMode="External"/><Relationship Id="rId101" Type="http://schemas.openxmlformats.org/officeDocument/2006/relationships/hyperlink" Target="https://sr.wikipedia.org/wiki/%D0%A5%D0%B5%D0%BD%D1%80%D0%B8_VI_%D0%9B%D0%B0%D0%BD%D0%BA%D0%B0%D1%81%D1%82%D0%B5%D1%80" TargetMode="External"/><Relationship Id="rId4" Type="http://schemas.openxmlformats.org/officeDocument/2006/relationships/hyperlink" Target="https://sr.wikipedia.org/wiki/%D0%90%D1%80%D0%B0%D0%BF%D0%B8" TargetMode="External"/><Relationship Id="rId9" Type="http://schemas.openxmlformats.org/officeDocument/2006/relationships/image" Target="media/image2.jpeg"/><Relationship Id="rId13" Type="http://schemas.openxmlformats.org/officeDocument/2006/relationships/hyperlink" Target="https://sr.wikipedia.org/wiki/11._%D0%B2%D0%B5%D0%BA" TargetMode="External"/><Relationship Id="rId18" Type="http://schemas.openxmlformats.org/officeDocument/2006/relationships/hyperlink" Target="https://sr.wikipedia.org/wiki/%D0%92%D0%B5%D1%80%D0%BE%D0%BD%D0%B0" TargetMode="External"/><Relationship Id="rId39" Type="http://schemas.openxmlformats.org/officeDocument/2006/relationships/hyperlink" Target="https://sr.wikipedia.org/wiki/%D0%9A%D0%B8%D0%BF%D0%B0%D1%80" TargetMode="External"/><Relationship Id="rId109" Type="http://schemas.openxmlformats.org/officeDocument/2006/relationships/hyperlink" Target="https://sr.wikipedia.org/wiki/%D0%91%D0%B8%D1%82%D0%BA%D0%B0_%D0%BA%D0%BE%D0%B4_%D0%91%D0%BE%D1%81%D0%B2%D0%BE%D1%80%D1%82%D0%B0" TargetMode="External"/><Relationship Id="rId34" Type="http://schemas.openxmlformats.org/officeDocument/2006/relationships/hyperlink" Target="https://sr.wikipedia.org/wiki/%D0%98%D0%BD%D0%B4%D0%B8%D1%98%D0%B0" TargetMode="External"/><Relationship Id="rId50" Type="http://schemas.openxmlformats.org/officeDocument/2006/relationships/hyperlink" Target="https://sr.wikipedia.org/wiki/1866" TargetMode="External"/><Relationship Id="rId55" Type="http://schemas.openxmlformats.org/officeDocument/2006/relationships/hyperlink" Target="https://sr.wikipedia.org/wiki/5._%D0%B2%D0%B5%D0%BA" TargetMode="External"/><Relationship Id="rId76" Type="http://schemas.openxmlformats.org/officeDocument/2006/relationships/hyperlink" Target="https://sr.wikipedia.org/wiki/%D0%9D%D0%BE%D1%80%D0%BC%D0%B0%D0%BD%D0%B8" TargetMode="External"/><Relationship Id="rId97" Type="http://schemas.openxmlformats.org/officeDocument/2006/relationships/hyperlink" Target="https://sr.wikipedia.org/wiki/%D0%A1%D1%82%D0%BE%D0%B3%D0%BE%D0%B4%D0%B8%D1%88%D1%9A%D0%B8_%D1%80%D0%B0%D1%82" TargetMode="External"/><Relationship Id="rId104" Type="http://schemas.openxmlformats.org/officeDocument/2006/relationships/hyperlink" Target="https://sr.wikipedia.org/wiki/%D0%94%D0%B8%D0%BD%D0%B0%D1%81%D1%82%D0%B8%D1%98%D0%B0_%D0%88%D0%BE%D1%80%D0%BA" TargetMode="External"/><Relationship Id="rId7" Type="http://schemas.openxmlformats.org/officeDocument/2006/relationships/hyperlink" Target="https://sr.wikipedia.org/wiki/%D0%9F%D0%B0%D0%B4_%D0%A6%D0%B0%D1%80%D0%B8%D0%B3%D1%80%D0%B0%D0%B4%D0%B0_(1453)" TargetMode="External"/><Relationship Id="rId71" Type="http://schemas.openxmlformats.org/officeDocument/2006/relationships/hyperlink" Target="https://sr.wikipedia.org/wiki/%D0%9D%D0%BE%D1%80%D0%BC%D0%B0%D0%BD%D0%B4%D0%B8%D1%98%D0%B0" TargetMode="External"/><Relationship Id="rId92" Type="http://schemas.openxmlformats.org/officeDocument/2006/relationships/hyperlink" Target="https://sr.wikipedia.org/wiki/%D0%A1%D1%82%D0%BE%D0%B3%D0%BE%D0%B4%D0%B8%D1%88%D1%9A%D0%B8_%D1%80%D0%B0%D1%82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sr.wikipedia.org/wiki/1358" TargetMode="Externa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6</Pages>
  <Words>3711</Words>
  <Characters>20414</Characters>
  <Application>Microsoft Office Word</Application>
  <DocSecurity>0</DocSecurity>
  <Lines>170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Goxy</dc:creator>
  <cp:lastModifiedBy>Goxy</cp:lastModifiedBy>
  <cp:revision>2</cp:revision>
  <dcterms:created xsi:type="dcterms:W3CDTF">2020-03-22T19:16:00Z</dcterms:created>
  <dcterms:modified xsi:type="dcterms:W3CDTF">2020-03-23T20:27:00Z</dcterms:modified>
</cp:coreProperties>
</file>